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F3E2" w14:textId="77777777" w:rsidR="00746542" w:rsidRPr="00936D31" w:rsidRDefault="00746542" w:rsidP="00936D31">
      <w:pPr>
        <w:pStyle w:val="a6"/>
        <w:jc w:val="center"/>
        <w:rPr>
          <w:sz w:val="28"/>
          <w:szCs w:val="28"/>
          <w:lang w:val="uk-UA"/>
        </w:rPr>
      </w:pPr>
      <w:r w:rsidRPr="00936D31">
        <w:rPr>
          <w:sz w:val="28"/>
          <w:szCs w:val="28"/>
          <w:lang w:val="uk-UA"/>
        </w:rPr>
        <w:object w:dxaOrig="645" w:dyaOrig="930" w14:anchorId="08744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46.8pt" o:ole="" fillcolor="window">
            <v:imagedata r:id="rId5" o:title=""/>
          </v:shape>
          <o:OLEObject Type="Embed" ProgID="Word.Picture.8" ShapeID="_x0000_i1025" DrawAspect="Content" ObjectID="_1786274485" r:id="rId6"/>
        </w:object>
      </w:r>
    </w:p>
    <w:p w14:paraId="02AFE59E" w14:textId="77777777" w:rsidR="00746542" w:rsidRPr="00936D31" w:rsidRDefault="00746542" w:rsidP="00936D31">
      <w:pPr>
        <w:pStyle w:val="a6"/>
        <w:jc w:val="center"/>
        <w:rPr>
          <w:sz w:val="28"/>
          <w:szCs w:val="28"/>
          <w:lang w:val="uk-UA"/>
        </w:rPr>
      </w:pPr>
    </w:p>
    <w:p w14:paraId="3108A0F0" w14:textId="77777777" w:rsidR="00746542" w:rsidRPr="00936D31" w:rsidRDefault="00746542" w:rsidP="00936D31">
      <w:pPr>
        <w:pStyle w:val="a6"/>
        <w:jc w:val="center"/>
        <w:rPr>
          <w:sz w:val="28"/>
          <w:szCs w:val="28"/>
          <w:lang w:val="uk-UA"/>
        </w:rPr>
      </w:pPr>
      <w:r w:rsidRPr="00936D31">
        <w:rPr>
          <w:sz w:val="28"/>
          <w:szCs w:val="28"/>
          <w:lang w:val="uk-UA"/>
        </w:rPr>
        <w:t>ШИРОКІВСЬКА СІЛЬСЬКА РАДА</w:t>
      </w:r>
    </w:p>
    <w:p w14:paraId="3312D60E" w14:textId="77777777" w:rsidR="00746542" w:rsidRPr="00936D31" w:rsidRDefault="00746542" w:rsidP="00936D31">
      <w:pPr>
        <w:pStyle w:val="a6"/>
        <w:jc w:val="center"/>
        <w:rPr>
          <w:sz w:val="28"/>
          <w:szCs w:val="28"/>
          <w:lang w:val="uk-UA"/>
        </w:rPr>
      </w:pPr>
      <w:r w:rsidRPr="00936D31">
        <w:rPr>
          <w:sz w:val="28"/>
          <w:szCs w:val="28"/>
          <w:lang w:val="uk-UA"/>
        </w:rPr>
        <w:t>ЗАПОРІЗЬКОГО РАЙОНУ ЗАПОРІЗЬКОЇ ОБЛАСТІ</w:t>
      </w:r>
    </w:p>
    <w:p w14:paraId="74AAB0C6" w14:textId="183A6C6C" w:rsidR="00746542" w:rsidRPr="00936D31" w:rsidRDefault="00154923" w:rsidP="00936D31">
      <w:pPr>
        <w:pStyle w:val="a6"/>
        <w:jc w:val="center"/>
        <w:rPr>
          <w:sz w:val="28"/>
          <w:szCs w:val="28"/>
          <w:lang w:val="uk-UA"/>
        </w:rPr>
      </w:pPr>
      <w:r>
        <w:rPr>
          <w:sz w:val="28"/>
          <w:szCs w:val="28"/>
          <w:lang w:val="uk-UA"/>
        </w:rPr>
        <w:t>СОРОК ДЕВ</w:t>
      </w:r>
      <w:r w:rsidRPr="00154923">
        <w:rPr>
          <w:sz w:val="28"/>
          <w:szCs w:val="28"/>
        </w:rPr>
        <w:t>’</w:t>
      </w:r>
      <w:r>
        <w:rPr>
          <w:sz w:val="28"/>
          <w:szCs w:val="28"/>
          <w:lang w:val="uk-UA"/>
        </w:rPr>
        <w:t xml:space="preserve">ЯТА ПОЗАЧЕРГОВА </w:t>
      </w:r>
      <w:r w:rsidR="00746542" w:rsidRPr="00936D31">
        <w:rPr>
          <w:sz w:val="28"/>
          <w:szCs w:val="28"/>
          <w:lang w:val="uk-UA"/>
        </w:rPr>
        <w:t>СЕСІЯ ВОСЬМОГО СКЛИКАННЯ</w:t>
      </w:r>
    </w:p>
    <w:p w14:paraId="534C8607" w14:textId="77777777" w:rsidR="00746542" w:rsidRPr="00936D31" w:rsidRDefault="00746542" w:rsidP="00936D31">
      <w:pPr>
        <w:pStyle w:val="a6"/>
        <w:jc w:val="center"/>
        <w:rPr>
          <w:sz w:val="28"/>
          <w:szCs w:val="28"/>
          <w:lang w:val="uk-UA"/>
        </w:rPr>
      </w:pPr>
    </w:p>
    <w:p w14:paraId="39BE9C2D" w14:textId="77777777" w:rsidR="00746542" w:rsidRDefault="00746542" w:rsidP="00936D31">
      <w:pPr>
        <w:pStyle w:val="a6"/>
        <w:jc w:val="center"/>
        <w:rPr>
          <w:sz w:val="28"/>
          <w:szCs w:val="28"/>
          <w:lang w:val="uk-UA"/>
        </w:rPr>
      </w:pPr>
      <w:r w:rsidRPr="00936D31">
        <w:rPr>
          <w:sz w:val="28"/>
          <w:szCs w:val="28"/>
          <w:lang w:val="uk-UA"/>
        </w:rPr>
        <w:t>ПРОЕКТ РІШЕННЯ</w:t>
      </w:r>
    </w:p>
    <w:p w14:paraId="607A37D2" w14:textId="77777777" w:rsidR="00936D31" w:rsidRPr="00936D31" w:rsidRDefault="00936D31" w:rsidP="00936D31">
      <w:pPr>
        <w:pStyle w:val="a6"/>
        <w:jc w:val="center"/>
        <w:rPr>
          <w:sz w:val="28"/>
          <w:szCs w:val="28"/>
          <w:lang w:val="uk-UA"/>
        </w:rPr>
      </w:pPr>
    </w:p>
    <w:p w14:paraId="4BBC6C73" w14:textId="1ABBD14E" w:rsidR="00746542" w:rsidRPr="00936D31" w:rsidRDefault="00746542" w:rsidP="00936D31">
      <w:pPr>
        <w:pStyle w:val="a6"/>
        <w:rPr>
          <w:sz w:val="28"/>
          <w:szCs w:val="28"/>
          <w:lang w:val="uk-UA"/>
        </w:rPr>
      </w:pPr>
      <w:r w:rsidRPr="00936D31">
        <w:rPr>
          <w:sz w:val="28"/>
          <w:szCs w:val="28"/>
          <w:lang w:val="uk-UA"/>
        </w:rPr>
        <w:t xml:space="preserve">27 серпня 2024 року          </w:t>
      </w:r>
      <w:r w:rsidR="00154923">
        <w:rPr>
          <w:sz w:val="28"/>
          <w:szCs w:val="28"/>
          <w:lang w:val="uk-UA"/>
        </w:rPr>
        <w:t xml:space="preserve">      </w:t>
      </w:r>
      <w:r w:rsidRPr="00936D31">
        <w:rPr>
          <w:sz w:val="28"/>
          <w:szCs w:val="28"/>
          <w:lang w:val="uk-UA"/>
        </w:rPr>
        <w:t xml:space="preserve">    </w:t>
      </w:r>
      <w:proofErr w:type="spellStart"/>
      <w:r w:rsidR="00936D31">
        <w:rPr>
          <w:sz w:val="28"/>
          <w:szCs w:val="28"/>
          <w:lang w:val="uk-UA"/>
        </w:rPr>
        <w:t>м.Запоріжжя</w:t>
      </w:r>
      <w:proofErr w:type="spellEnd"/>
      <w:r w:rsidRPr="00936D31">
        <w:rPr>
          <w:sz w:val="28"/>
          <w:szCs w:val="28"/>
          <w:lang w:val="uk-UA"/>
        </w:rPr>
        <w:t xml:space="preserve">                 </w:t>
      </w:r>
      <w:r w:rsidR="00936D31">
        <w:rPr>
          <w:sz w:val="28"/>
          <w:szCs w:val="28"/>
          <w:lang w:val="uk-UA"/>
        </w:rPr>
        <w:t xml:space="preserve">          </w:t>
      </w:r>
      <w:r w:rsidRPr="00936D31">
        <w:rPr>
          <w:sz w:val="28"/>
          <w:szCs w:val="28"/>
          <w:lang w:val="uk-UA"/>
        </w:rPr>
        <w:t xml:space="preserve">                  </w:t>
      </w:r>
      <w:r w:rsidR="00154923">
        <w:rPr>
          <w:sz w:val="28"/>
          <w:szCs w:val="28"/>
          <w:lang w:val="uk-UA"/>
        </w:rPr>
        <w:t xml:space="preserve"> </w:t>
      </w:r>
      <w:r w:rsidRPr="00936D31">
        <w:rPr>
          <w:sz w:val="28"/>
          <w:szCs w:val="28"/>
          <w:lang w:val="uk-UA"/>
        </w:rPr>
        <w:t xml:space="preserve">    № </w:t>
      </w:r>
    </w:p>
    <w:p w14:paraId="1699469B" w14:textId="073C8BAF" w:rsidR="00746542" w:rsidRPr="00936D31" w:rsidRDefault="00746542" w:rsidP="00936D31">
      <w:pPr>
        <w:pStyle w:val="a6"/>
        <w:rPr>
          <w:sz w:val="28"/>
          <w:szCs w:val="28"/>
          <w:lang w:val="uk-UA"/>
        </w:rPr>
      </w:pPr>
    </w:p>
    <w:tbl>
      <w:tblPr>
        <w:tblW w:w="0" w:type="auto"/>
        <w:tblLook w:val="01E0" w:firstRow="1" w:lastRow="1" w:firstColumn="1" w:lastColumn="1" w:noHBand="0" w:noVBand="0"/>
      </w:tblPr>
      <w:tblGrid>
        <w:gridCol w:w="9355"/>
      </w:tblGrid>
      <w:tr w:rsidR="00746542" w:rsidRPr="00154923" w14:paraId="575735E1" w14:textId="77777777" w:rsidTr="00746542">
        <w:trPr>
          <w:trHeight w:val="887"/>
        </w:trPr>
        <w:tc>
          <w:tcPr>
            <w:tcW w:w="9682" w:type="dxa"/>
          </w:tcPr>
          <w:p w14:paraId="11365F16" w14:textId="77777777" w:rsidR="00746542" w:rsidRPr="00936D31" w:rsidRDefault="00746542" w:rsidP="00154923">
            <w:pPr>
              <w:pStyle w:val="a6"/>
              <w:ind w:left="-108"/>
              <w:jc w:val="both"/>
              <w:rPr>
                <w:sz w:val="28"/>
                <w:szCs w:val="28"/>
                <w:lang w:val="uk-UA"/>
              </w:rPr>
            </w:pPr>
            <w:r w:rsidRPr="00936D31">
              <w:rPr>
                <w:sz w:val="28"/>
                <w:szCs w:val="28"/>
                <w:lang w:val="uk-UA"/>
              </w:rPr>
              <w:t xml:space="preserve">Про внесення змін до рішення сесії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w:t>
            </w:r>
          </w:p>
          <w:p w14:paraId="6DEA7A00" w14:textId="77777777" w:rsidR="00746542" w:rsidRPr="00936D31" w:rsidRDefault="00746542" w:rsidP="00154923">
            <w:pPr>
              <w:pStyle w:val="a6"/>
              <w:rPr>
                <w:sz w:val="28"/>
                <w:szCs w:val="28"/>
                <w:lang w:val="uk-UA"/>
              </w:rPr>
            </w:pPr>
          </w:p>
        </w:tc>
      </w:tr>
    </w:tbl>
    <w:p w14:paraId="65EB00E6" w14:textId="20A7BD52" w:rsidR="00746542" w:rsidRDefault="00746542" w:rsidP="00154923">
      <w:pPr>
        <w:ind w:firstLine="708"/>
        <w:jc w:val="both"/>
        <w:rPr>
          <w:sz w:val="28"/>
          <w:szCs w:val="28"/>
          <w:lang w:val="uk-UA"/>
        </w:rPr>
      </w:pPr>
      <w:r w:rsidRPr="00936D31">
        <w:rPr>
          <w:sz w:val="28"/>
          <w:szCs w:val="28"/>
          <w:lang w:val="uk-UA"/>
        </w:rPr>
        <w:t xml:space="preserve">Заслухавши пропозиції голови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Д. </w:t>
      </w:r>
      <w:proofErr w:type="spellStart"/>
      <w:r w:rsidRPr="00936D31">
        <w:rPr>
          <w:sz w:val="28"/>
          <w:szCs w:val="28"/>
          <w:lang w:val="uk-UA"/>
        </w:rPr>
        <w:t>Коротенка</w:t>
      </w:r>
      <w:proofErr w:type="spellEnd"/>
      <w:r w:rsidRPr="00936D31">
        <w:rPr>
          <w:sz w:val="28"/>
          <w:szCs w:val="28"/>
          <w:lang w:val="uk-UA"/>
        </w:rPr>
        <w:t xml:space="preserve"> щодо внесення змін до рішення сесії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 керуючись статтями 26,42,54 Закону України «Про місцеве самоврядування в Україні», </w:t>
      </w:r>
      <w:r w:rsidR="00936D31" w:rsidRPr="00936D31">
        <w:rPr>
          <w:sz w:val="28"/>
          <w:szCs w:val="28"/>
          <w:lang w:val="uk-UA"/>
        </w:rPr>
        <w:t>Законами України «</w:t>
      </w:r>
      <w:r w:rsidR="00936D31" w:rsidRPr="00936D31">
        <w:rPr>
          <w:color w:val="000000"/>
          <w:sz w:val="28"/>
          <w:szCs w:val="28"/>
          <w:lang w:val="uk-UA"/>
        </w:rPr>
        <w:t>«Про адміністративні послуги», «Про адміністративну процедуру»,</w:t>
      </w:r>
      <w:r w:rsidR="00936D31" w:rsidRPr="00936D31">
        <w:rPr>
          <w:sz w:val="28"/>
          <w:szCs w:val="28"/>
          <w:lang w:val="uk-UA"/>
        </w:rPr>
        <w:t xml:space="preserve"> «Про організацію трудових відносин в умовах воєнного стану» (зі змінами),</w:t>
      </w:r>
      <w:r w:rsidR="00936D31" w:rsidRPr="00936D31">
        <w:rPr>
          <w:color w:val="000000"/>
          <w:sz w:val="28"/>
          <w:szCs w:val="28"/>
          <w:lang w:val="uk-UA"/>
        </w:rPr>
        <w:t xml:space="preserve">  </w:t>
      </w:r>
      <w:r w:rsidRPr="00936D31">
        <w:rPr>
          <w:sz w:val="28"/>
          <w:szCs w:val="28"/>
          <w:lang w:val="uk-UA"/>
        </w:rPr>
        <w:t xml:space="preserve">Постановою Кабінету Міністрів України від 09.03.2006 року № 268 «Про упорядкування структури та умови оплати праці працівників апарату органів виконавчої влади, органів прокуратури, судів та інших органів» (зі змінами та доповненнями), </w:t>
      </w:r>
      <w:r w:rsidR="00936D31" w:rsidRPr="00936D31">
        <w:rPr>
          <w:sz w:val="28"/>
          <w:szCs w:val="28"/>
          <w:lang w:val="uk-UA"/>
        </w:rPr>
        <w:t xml:space="preserve">беручи до уваги </w:t>
      </w:r>
      <w:r w:rsidR="00936D31" w:rsidRPr="00936D31">
        <w:rPr>
          <w:color w:val="000000"/>
          <w:sz w:val="28"/>
          <w:szCs w:val="28"/>
          <w:lang w:val="uk-UA"/>
        </w:rPr>
        <w:t xml:space="preserve">розпорядження Кабінету Міністрів України від 16.05.2014 № 523-р «Деякі питання надання адміністративних послуг через центри надання адміністративних послуг» (зі змінами), </w:t>
      </w:r>
      <w:r w:rsidR="000E7383" w:rsidRPr="000E7383">
        <w:rPr>
          <w:sz w:val="28"/>
          <w:szCs w:val="28"/>
          <w:lang w:val="uk-UA"/>
        </w:rPr>
        <w:t>методичні рекомендації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 лютого 2024 року № 167-р</w:t>
      </w:r>
      <w:r w:rsidR="000E7383">
        <w:rPr>
          <w:sz w:val="28"/>
          <w:szCs w:val="28"/>
          <w:lang w:val="uk-UA"/>
        </w:rPr>
        <w:t>,</w:t>
      </w:r>
      <w:r w:rsidRPr="000E7383">
        <w:rPr>
          <w:sz w:val="28"/>
          <w:szCs w:val="28"/>
          <w:lang w:val="uk-UA"/>
        </w:rPr>
        <w:t xml:space="preserve"> </w:t>
      </w:r>
      <w:r w:rsidR="00936D31" w:rsidRPr="000E7383">
        <w:rPr>
          <w:sz w:val="28"/>
          <w:szCs w:val="28"/>
          <w:lang w:val="uk-UA"/>
        </w:rPr>
        <w:t xml:space="preserve"> </w:t>
      </w:r>
      <w:r w:rsidRPr="00936D31">
        <w:rPr>
          <w:sz w:val="28"/>
          <w:szCs w:val="28"/>
          <w:lang w:val="uk-UA"/>
        </w:rPr>
        <w:t xml:space="preserve">з метою забезпечення виконання функцій та повноважень </w:t>
      </w:r>
      <w:r w:rsidR="000E7383">
        <w:rPr>
          <w:sz w:val="28"/>
          <w:szCs w:val="28"/>
          <w:lang w:val="uk-UA"/>
        </w:rPr>
        <w:t xml:space="preserve"> </w:t>
      </w:r>
      <w:r w:rsidRPr="00936D31">
        <w:rPr>
          <w:sz w:val="28"/>
          <w:szCs w:val="28"/>
          <w:lang w:val="uk-UA"/>
        </w:rPr>
        <w:t xml:space="preserve">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w:t>
      </w:r>
      <w:r w:rsidR="00936D31" w:rsidRPr="00936D31">
        <w:rPr>
          <w:sz w:val="28"/>
          <w:szCs w:val="28"/>
          <w:lang w:val="uk-UA"/>
        </w:rPr>
        <w:t xml:space="preserve"> в сфері ветеранської політики</w:t>
      </w:r>
      <w:r w:rsidR="000E7383">
        <w:rPr>
          <w:sz w:val="28"/>
          <w:szCs w:val="28"/>
          <w:lang w:val="uk-UA"/>
        </w:rPr>
        <w:t>,</w:t>
      </w:r>
      <w:r w:rsidR="0002062B">
        <w:rPr>
          <w:color w:val="000000"/>
          <w:sz w:val="28"/>
          <w:szCs w:val="28"/>
          <w:lang w:val="uk-UA"/>
        </w:rPr>
        <w:t xml:space="preserve"> реалізації прав і соціальних гарантій, передбачених законодавством України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і Захисниць України, задоволення їх суспільних інтересів, у тому числі шляхом впровадження </w:t>
      </w:r>
      <w:proofErr w:type="spellStart"/>
      <w:r w:rsidR="0002062B">
        <w:rPr>
          <w:color w:val="000000"/>
          <w:sz w:val="28"/>
          <w:szCs w:val="28"/>
          <w:lang w:val="uk-UA"/>
        </w:rPr>
        <w:t>проєкту</w:t>
      </w:r>
      <w:proofErr w:type="spellEnd"/>
      <w:r w:rsidR="0002062B">
        <w:rPr>
          <w:color w:val="000000"/>
          <w:sz w:val="28"/>
          <w:szCs w:val="28"/>
          <w:lang w:val="uk-UA"/>
        </w:rPr>
        <w:t xml:space="preserve"> </w:t>
      </w:r>
      <w:r w:rsidR="0002062B">
        <w:rPr>
          <w:color w:val="000000"/>
          <w:sz w:val="28"/>
          <w:szCs w:val="28"/>
          <w:lang w:val="uk-UA"/>
        </w:rPr>
        <w:lastRenderedPageBreak/>
        <w:t>«</w:t>
      </w:r>
      <w:proofErr w:type="spellStart"/>
      <w:r w:rsidR="0002062B">
        <w:rPr>
          <w:color w:val="000000"/>
          <w:sz w:val="28"/>
          <w:szCs w:val="28"/>
          <w:lang w:val="uk-UA"/>
        </w:rPr>
        <w:t>Адмінсервіс</w:t>
      </w:r>
      <w:proofErr w:type="spellEnd"/>
      <w:r w:rsidR="0002062B">
        <w:rPr>
          <w:color w:val="000000"/>
          <w:sz w:val="28"/>
          <w:szCs w:val="28"/>
          <w:lang w:val="uk-UA"/>
        </w:rPr>
        <w:t xml:space="preserve"> «Ветеран» за принципом єдиного вікна на базі  територіального підрозділу відділу «Центр надання адміністративних послуг» </w:t>
      </w:r>
      <w:proofErr w:type="spellStart"/>
      <w:r w:rsidR="0002062B">
        <w:rPr>
          <w:color w:val="000000"/>
          <w:sz w:val="28"/>
          <w:szCs w:val="28"/>
          <w:lang w:val="uk-UA"/>
        </w:rPr>
        <w:t>Широківської</w:t>
      </w:r>
      <w:proofErr w:type="spellEnd"/>
      <w:r w:rsidR="0002062B">
        <w:rPr>
          <w:color w:val="000000"/>
          <w:sz w:val="28"/>
          <w:szCs w:val="28"/>
          <w:lang w:val="uk-UA"/>
        </w:rPr>
        <w:t xml:space="preserve"> сільської ради,</w:t>
      </w:r>
      <w:r w:rsidR="00154923">
        <w:rPr>
          <w:color w:val="000000"/>
          <w:sz w:val="28"/>
          <w:szCs w:val="28"/>
          <w:lang w:val="uk-UA"/>
        </w:rPr>
        <w:t xml:space="preserve"> </w:t>
      </w:r>
      <w:proofErr w:type="spellStart"/>
      <w:r w:rsidRPr="00936D31">
        <w:rPr>
          <w:sz w:val="28"/>
          <w:szCs w:val="28"/>
          <w:lang w:val="uk-UA"/>
        </w:rPr>
        <w:t>Широківська</w:t>
      </w:r>
      <w:proofErr w:type="spellEnd"/>
      <w:r w:rsidRPr="00936D31">
        <w:rPr>
          <w:sz w:val="28"/>
          <w:szCs w:val="28"/>
          <w:lang w:val="uk-UA"/>
        </w:rPr>
        <w:t xml:space="preserve"> сільська рада</w:t>
      </w:r>
      <w:r w:rsidR="00154923">
        <w:rPr>
          <w:sz w:val="28"/>
          <w:szCs w:val="28"/>
          <w:lang w:val="uk-UA"/>
        </w:rPr>
        <w:t xml:space="preserve"> Запорізького </w:t>
      </w:r>
      <w:proofErr w:type="spellStart"/>
      <w:r w:rsidR="00154923">
        <w:rPr>
          <w:sz w:val="28"/>
          <w:szCs w:val="28"/>
          <w:lang w:val="uk-UA"/>
        </w:rPr>
        <w:t>орайону</w:t>
      </w:r>
      <w:proofErr w:type="spellEnd"/>
      <w:r w:rsidR="00154923">
        <w:rPr>
          <w:sz w:val="28"/>
          <w:szCs w:val="28"/>
          <w:lang w:val="uk-UA"/>
        </w:rPr>
        <w:t xml:space="preserve"> Запорізької області</w:t>
      </w:r>
    </w:p>
    <w:p w14:paraId="5E16BBFE" w14:textId="77777777" w:rsidR="00154923" w:rsidRPr="00154923" w:rsidRDefault="00154923" w:rsidP="00154923">
      <w:pPr>
        <w:jc w:val="both"/>
        <w:rPr>
          <w:color w:val="000000"/>
          <w:sz w:val="28"/>
          <w:szCs w:val="28"/>
          <w:lang w:val="uk-UA"/>
        </w:rPr>
      </w:pPr>
    </w:p>
    <w:p w14:paraId="038E73DD" w14:textId="2936EADF" w:rsidR="00746542" w:rsidRDefault="00746542" w:rsidP="00154923">
      <w:pPr>
        <w:pStyle w:val="a6"/>
        <w:jc w:val="both"/>
        <w:rPr>
          <w:sz w:val="28"/>
          <w:szCs w:val="28"/>
          <w:lang w:val="uk-UA"/>
        </w:rPr>
      </w:pPr>
      <w:r w:rsidRPr="00936D31">
        <w:rPr>
          <w:sz w:val="28"/>
          <w:szCs w:val="28"/>
          <w:lang w:val="uk-UA"/>
        </w:rPr>
        <w:t>ВИРІШИЛА:</w:t>
      </w:r>
    </w:p>
    <w:p w14:paraId="3ADD408F" w14:textId="77777777" w:rsidR="00154923" w:rsidRPr="00936D31" w:rsidRDefault="00154923" w:rsidP="00154923">
      <w:pPr>
        <w:pStyle w:val="a6"/>
        <w:jc w:val="both"/>
        <w:rPr>
          <w:sz w:val="28"/>
          <w:szCs w:val="28"/>
          <w:lang w:val="uk-UA"/>
        </w:rPr>
      </w:pPr>
    </w:p>
    <w:p w14:paraId="0AFFA5E0" w14:textId="77777777" w:rsidR="00746542" w:rsidRPr="00936D31" w:rsidRDefault="00746542" w:rsidP="00154923">
      <w:pPr>
        <w:pStyle w:val="a6"/>
        <w:jc w:val="both"/>
        <w:rPr>
          <w:sz w:val="28"/>
          <w:szCs w:val="28"/>
          <w:lang w:val="uk-UA"/>
        </w:rPr>
      </w:pPr>
      <w:r w:rsidRPr="00936D31">
        <w:rPr>
          <w:sz w:val="28"/>
          <w:szCs w:val="28"/>
          <w:lang w:val="uk-UA"/>
        </w:rPr>
        <w:t xml:space="preserve">1. </w:t>
      </w:r>
      <w:proofErr w:type="spellStart"/>
      <w:r w:rsidRPr="00936D31">
        <w:rPr>
          <w:sz w:val="28"/>
          <w:szCs w:val="28"/>
          <w:lang w:val="uk-UA"/>
        </w:rPr>
        <w:t>Внести</w:t>
      </w:r>
      <w:proofErr w:type="spellEnd"/>
      <w:r w:rsidRPr="00936D31">
        <w:rPr>
          <w:sz w:val="28"/>
          <w:szCs w:val="28"/>
          <w:lang w:val="uk-UA"/>
        </w:rPr>
        <w:t xml:space="preserve"> зміни до рішення сесії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 затвердивши структуру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   в новій редакції (Додаток 1). </w:t>
      </w:r>
    </w:p>
    <w:p w14:paraId="0C8B4BE2" w14:textId="77777777" w:rsidR="00746542" w:rsidRPr="00936D31" w:rsidRDefault="00746542" w:rsidP="00154923">
      <w:pPr>
        <w:pStyle w:val="a6"/>
        <w:jc w:val="both"/>
        <w:rPr>
          <w:sz w:val="28"/>
          <w:szCs w:val="28"/>
          <w:lang w:val="uk-UA"/>
        </w:rPr>
      </w:pPr>
      <w:r w:rsidRPr="00936D31">
        <w:rPr>
          <w:sz w:val="28"/>
          <w:szCs w:val="28"/>
          <w:lang w:val="uk-UA"/>
        </w:rPr>
        <w:t xml:space="preserve">2. Затвердити </w:t>
      </w:r>
      <w:proofErr w:type="spellStart"/>
      <w:r w:rsidRPr="00936D31">
        <w:rPr>
          <w:sz w:val="28"/>
          <w:szCs w:val="28"/>
          <w:lang w:val="uk-UA"/>
        </w:rPr>
        <w:t>Полодення</w:t>
      </w:r>
      <w:proofErr w:type="spellEnd"/>
      <w:r w:rsidRPr="00936D31">
        <w:rPr>
          <w:sz w:val="28"/>
          <w:szCs w:val="28"/>
          <w:lang w:val="uk-UA"/>
        </w:rPr>
        <w:t xml:space="preserve"> про відділ «Цент надання адміністративних послуг» виконавчого комітету </w:t>
      </w:r>
      <w:proofErr w:type="spellStart"/>
      <w:r w:rsidRPr="00936D31">
        <w:rPr>
          <w:sz w:val="28"/>
          <w:szCs w:val="28"/>
          <w:lang w:val="uk-UA"/>
        </w:rPr>
        <w:t>Широківскої</w:t>
      </w:r>
      <w:proofErr w:type="spellEnd"/>
      <w:r w:rsidR="000E7383">
        <w:rPr>
          <w:sz w:val="28"/>
          <w:szCs w:val="28"/>
          <w:lang w:val="uk-UA"/>
        </w:rPr>
        <w:t xml:space="preserve"> сільської ради Запорізьког</w:t>
      </w:r>
      <w:r w:rsidRPr="00936D31">
        <w:rPr>
          <w:sz w:val="28"/>
          <w:szCs w:val="28"/>
          <w:lang w:val="uk-UA"/>
        </w:rPr>
        <w:t>о району Запорізької області в новій редакції (Додаток 2).</w:t>
      </w:r>
    </w:p>
    <w:p w14:paraId="56EAD7D8" w14:textId="77777777" w:rsidR="00746542" w:rsidRPr="00936D31" w:rsidRDefault="00746542" w:rsidP="00154923">
      <w:pPr>
        <w:pStyle w:val="a6"/>
        <w:jc w:val="both"/>
        <w:rPr>
          <w:sz w:val="28"/>
          <w:szCs w:val="28"/>
          <w:lang w:val="uk-UA"/>
        </w:rPr>
      </w:pPr>
      <w:r w:rsidRPr="00936D31">
        <w:rPr>
          <w:sz w:val="28"/>
          <w:szCs w:val="28"/>
          <w:lang w:val="uk-UA"/>
        </w:rPr>
        <w:t xml:space="preserve">3. Доручити сільському голові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Д. </w:t>
      </w:r>
      <w:proofErr w:type="spellStart"/>
      <w:r w:rsidRPr="00936D31">
        <w:rPr>
          <w:sz w:val="28"/>
          <w:szCs w:val="28"/>
          <w:lang w:val="uk-UA"/>
        </w:rPr>
        <w:t>Коротенку</w:t>
      </w:r>
      <w:proofErr w:type="spellEnd"/>
      <w:r w:rsidRPr="00936D31">
        <w:rPr>
          <w:sz w:val="28"/>
          <w:szCs w:val="28"/>
          <w:lang w:val="uk-UA"/>
        </w:rPr>
        <w:t xml:space="preserve"> </w:t>
      </w:r>
      <w:proofErr w:type="spellStart"/>
      <w:r w:rsidRPr="00936D31">
        <w:rPr>
          <w:sz w:val="28"/>
          <w:szCs w:val="28"/>
          <w:lang w:val="uk-UA"/>
        </w:rPr>
        <w:t>внести</w:t>
      </w:r>
      <w:proofErr w:type="spellEnd"/>
      <w:r w:rsidRPr="00936D31">
        <w:rPr>
          <w:sz w:val="28"/>
          <w:szCs w:val="28"/>
          <w:lang w:val="uk-UA"/>
        </w:rPr>
        <w:t xml:space="preserve"> відповідні зміни та затвердити штатний розпис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та її виконавчого комітету на 2024 рік (зі змінами)  згідно п.1 цього рішення.</w:t>
      </w:r>
    </w:p>
    <w:p w14:paraId="0A6762E5" w14:textId="77777777" w:rsidR="00746542" w:rsidRPr="00936D31" w:rsidRDefault="00746542" w:rsidP="00154923">
      <w:pPr>
        <w:pStyle w:val="a6"/>
        <w:jc w:val="both"/>
        <w:rPr>
          <w:sz w:val="28"/>
          <w:szCs w:val="28"/>
          <w:lang w:val="uk-UA"/>
        </w:rPr>
      </w:pPr>
      <w:r w:rsidRPr="00936D31">
        <w:rPr>
          <w:sz w:val="28"/>
          <w:szCs w:val="28"/>
          <w:lang w:val="uk-UA"/>
        </w:rPr>
        <w:t>4. Контроль за виконанням цього рішення покласти на 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3B49B479" w14:textId="5A6B6139" w:rsidR="00746542" w:rsidRDefault="00746542" w:rsidP="00154923">
      <w:pPr>
        <w:pStyle w:val="a6"/>
        <w:jc w:val="both"/>
        <w:rPr>
          <w:sz w:val="28"/>
          <w:szCs w:val="28"/>
          <w:lang w:val="uk-UA"/>
        </w:rPr>
      </w:pPr>
    </w:p>
    <w:p w14:paraId="647D9CD3" w14:textId="77777777" w:rsidR="00154923" w:rsidRPr="00936D31" w:rsidRDefault="00154923" w:rsidP="00154923">
      <w:pPr>
        <w:pStyle w:val="a6"/>
        <w:jc w:val="both"/>
        <w:rPr>
          <w:sz w:val="28"/>
          <w:szCs w:val="28"/>
          <w:lang w:val="uk-UA"/>
        </w:rPr>
      </w:pPr>
    </w:p>
    <w:p w14:paraId="159D5229" w14:textId="550275BB" w:rsidR="00746542" w:rsidRPr="00936D31" w:rsidRDefault="00746542" w:rsidP="00154923">
      <w:pPr>
        <w:pStyle w:val="a6"/>
        <w:jc w:val="both"/>
        <w:rPr>
          <w:sz w:val="28"/>
          <w:szCs w:val="28"/>
          <w:lang w:val="uk-UA"/>
        </w:rPr>
      </w:pPr>
      <w:r w:rsidRPr="00936D31">
        <w:rPr>
          <w:sz w:val="28"/>
          <w:szCs w:val="28"/>
          <w:lang w:val="uk-UA"/>
        </w:rPr>
        <w:t>Сільський голова</w:t>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r>
      <w:r w:rsidRPr="00936D31">
        <w:rPr>
          <w:sz w:val="28"/>
          <w:szCs w:val="28"/>
          <w:lang w:val="uk-UA"/>
        </w:rPr>
        <w:tab/>
        <w:t>Денис КОРОТЕНКО</w:t>
      </w:r>
    </w:p>
    <w:p w14:paraId="12D4EF2A" w14:textId="41F631AE" w:rsidR="00746542" w:rsidRDefault="00746542" w:rsidP="00154923">
      <w:pPr>
        <w:shd w:val="clear" w:color="auto" w:fill="FFFFFF"/>
        <w:jc w:val="both"/>
        <w:rPr>
          <w:sz w:val="28"/>
          <w:szCs w:val="28"/>
          <w:lang w:val="uk-UA"/>
        </w:rPr>
      </w:pPr>
    </w:p>
    <w:p w14:paraId="1CDCB0B0" w14:textId="5973068F" w:rsidR="00154923" w:rsidRDefault="00154923" w:rsidP="00154923">
      <w:pPr>
        <w:shd w:val="clear" w:color="auto" w:fill="FFFFFF"/>
        <w:jc w:val="both"/>
        <w:rPr>
          <w:sz w:val="28"/>
          <w:szCs w:val="28"/>
          <w:lang w:val="uk-UA"/>
        </w:rPr>
      </w:pPr>
    </w:p>
    <w:p w14:paraId="2CCF85C0" w14:textId="304ADC82" w:rsidR="00154923" w:rsidRDefault="00154923" w:rsidP="00154923">
      <w:pPr>
        <w:shd w:val="clear" w:color="auto" w:fill="FFFFFF"/>
        <w:jc w:val="both"/>
        <w:rPr>
          <w:sz w:val="28"/>
          <w:szCs w:val="28"/>
          <w:lang w:val="uk-UA"/>
        </w:rPr>
      </w:pPr>
    </w:p>
    <w:p w14:paraId="42FA4530" w14:textId="163D13BD" w:rsidR="00154923" w:rsidRDefault="00154923" w:rsidP="00154923">
      <w:pPr>
        <w:shd w:val="clear" w:color="auto" w:fill="FFFFFF"/>
        <w:jc w:val="both"/>
        <w:rPr>
          <w:sz w:val="28"/>
          <w:szCs w:val="28"/>
          <w:lang w:val="uk-UA"/>
        </w:rPr>
      </w:pPr>
    </w:p>
    <w:p w14:paraId="402AF035" w14:textId="4A4E0416" w:rsidR="00154923" w:rsidRDefault="00154923" w:rsidP="00154923">
      <w:pPr>
        <w:shd w:val="clear" w:color="auto" w:fill="FFFFFF"/>
        <w:jc w:val="both"/>
        <w:rPr>
          <w:sz w:val="28"/>
          <w:szCs w:val="28"/>
          <w:lang w:val="uk-UA"/>
        </w:rPr>
      </w:pPr>
    </w:p>
    <w:p w14:paraId="2DFF89DF" w14:textId="3F590D99" w:rsidR="00154923" w:rsidRDefault="00154923" w:rsidP="00154923">
      <w:pPr>
        <w:shd w:val="clear" w:color="auto" w:fill="FFFFFF"/>
        <w:jc w:val="both"/>
        <w:rPr>
          <w:sz w:val="28"/>
          <w:szCs w:val="28"/>
          <w:lang w:val="uk-UA"/>
        </w:rPr>
      </w:pPr>
    </w:p>
    <w:p w14:paraId="566B7B66" w14:textId="7469E991" w:rsidR="00154923" w:rsidRDefault="00154923" w:rsidP="00154923">
      <w:pPr>
        <w:shd w:val="clear" w:color="auto" w:fill="FFFFFF"/>
        <w:jc w:val="both"/>
        <w:rPr>
          <w:sz w:val="28"/>
          <w:szCs w:val="28"/>
          <w:lang w:val="uk-UA"/>
        </w:rPr>
      </w:pPr>
    </w:p>
    <w:p w14:paraId="1E326700" w14:textId="0EA62047" w:rsidR="00154923" w:rsidRDefault="00154923" w:rsidP="00154923">
      <w:pPr>
        <w:shd w:val="clear" w:color="auto" w:fill="FFFFFF"/>
        <w:jc w:val="both"/>
        <w:rPr>
          <w:sz w:val="28"/>
          <w:szCs w:val="28"/>
          <w:lang w:val="uk-UA"/>
        </w:rPr>
      </w:pPr>
    </w:p>
    <w:p w14:paraId="1630FCE4" w14:textId="2C4C48BC" w:rsidR="00154923" w:rsidRDefault="00154923" w:rsidP="00154923">
      <w:pPr>
        <w:shd w:val="clear" w:color="auto" w:fill="FFFFFF"/>
        <w:jc w:val="both"/>
        <w:rPr>
          <w:sz w:val="28"/>
          <w:szCs w:val="28"/>
          <w:lang w:val="uk-UA"/>
        </w:rPr>
      </w:pPr>
    </w:p>
    <w:p w14:paraId="058F0EAB" w14:textId="5C327CB4" w:rsidR="00154923" w:rsidRDefault="00154923" w:rsidP="00154923">
      <w:pPr>
        <w:shd w:val="clear" w:color="auto" w:fill="FFFFFF"/>
        <w:jc w:val="both"/>
        <w:rPr>
          <w:sz w:val="28"/>
          <w:szCs w:val="28"/>
          <w:lang w:val="uk-UA"/>
        </w:rPr>
      </w:pPr>
    </w:p>
    <w:p w14:paraId="17E6E347" w14:textId="0FA9E520" w:rsidR="00154923" w:rsidRDefault="00154923" w:rsidP="00154923">
      <w:pPr>
        <w:shd w:val="clear" w:color="auto" w:fill="FFFFFF"/>
        <w:jc w:val="both"/>
        <w:rPr>
          <w:sz w:val="28"/>
          <w:szCs w:val="28"/>
          <w:lang w:val="uk-UA"/>
        </w:rPr>
      </w:pPr>
    </w:p>
    <w:p w14:paraId="03C7B74C" w14:textId="1FCF9AB4" w:rsidR="00154923" w:rsidRDefault="00154923" w:rsidP="00154923">
      <w:pPr>
        <w:shd w:val="clear" w:color="auto" w:fill="FFFFFF"/>
        <w:jc w:val="both"/>
        <w:rPr>
          <w:sz w:val="28"/>
          <w:szCs w:val="28"/>
          <w:lang w:val="uk-UA"/>
        </w:rPr>
      </w:pPr>
    </w:p>
    <w:p w14:paraId="7A6EB8CA" w14:textId="04B40F94" w:rsidR="00154923" w:rsidRDefault="00154923" w:rsidP="00154923">
      <w:pPr>
        <w:shd w:val="clear" w:color="auto" w:fill="FFFFFF"/>
        <w:jc w:val="both"/>
        <w:rPr>
          <w:sz w:val="28"/>
          <w:szCs w:val="28"/>
          <w:lang w:val="uk-UA"/>
        </w:rPr>
      </w:pPr>
    </w:p>
    <w:p w14:paraId="0AC64D5A" w14:textId="74922C17" w:rsidR="00154923" w:rsidRDefault="00154923" w:rsidP="00154923">
      <w:pPr>
        <w:shd w:val="clear" w:color="auto" w:fill="FFFFFF"/>
        <w:jc w:val="both"/>
        <w:rPr>
          <w:sz w:val="28"/>
          <w:szCs w:val="28"/>
          <w:lang w:val="uk-UA"/>
        </w:rPr>
      </w:pPr>
    </w:p>
    <w:p w14:paraId="26B2699D" w14:textId="77777777" w:rsidR="00154923" w:rsidRDefault="00154923" w:rsidP="00154923">
      <w:pPr>
        <w:shd w:val="clear" w:color="auto" w:fill="FFFFFF"/>
        <w:jc w:val="both"/>
        <w:rPr>
          <w:sz w:val="28"/>
          <w:szCs w:val="28"/>
          <w:lang w:val="uk-UA"/>
        </w:rPr>
      </w:pPr>
    </w:p>
    <w:p w14:paraId="0DE7E67E" w14:textId="77777777" w:rsidR="00746542" w:rsidRDefault="00746542" w:rsidP="00746542">
      <w:pPr>
        <w:tabs>
          <w:tab w:val="left" w:pos="6540"/>
        </w:tabs>
        <w:jc w:val="both"/>
        <w:rPr>
          <w:rFonts w:eastAsia="MS ??"/>
          <w:sz w:val="28"/>
          <w:szCs w:val="28"/>
          <w:lang w:val="uk-UA"/>
        </w:rPr>
      </w:pPr>
      <w:r>
        <w:rPr>
          <w:rFonts w:eastAsia="MS ??"/>
          <w:sz w:val="28"/>
          <w:szCs w:val="28"/>
          <w:lang w:val="uk-UA"/>
        </w:rPr>
        <w:lastRenderedPageBreak/>
        <w:t>ПОГОДЖЕНО:</w:t>
      </w:r>
    </w:p>
    <w:p w14:paraId="14822726" w14:textId="77777777" w:rsidR="00746542" w:rsidRDefault="00746542" w:rsidP="00746542">
      <w:pPr>
        <w:tabs>
          <w:tab w:val="left" w:pos="6540"/>
        </w:tabs>
        <w:jc w:val="both"/>
        <w:rPr>
          <w:rFonts w:eastAsia="MS ??"/>
          <w:sz w:val="28"/>
          <w:szCs w:val="28"/>
          <w:lang w:val="uk-UA"/>
        </w:rPr>
      </w:pPr>
    </w:p>
    <w:p w14:paraId="60249932" w14:textId="77777777" w:rsidR="00746542" w:rsidRDefault="00746542" w:rsidP="00746542">
      <w:pPr>
        <w:tabs>
          <w:tab w:val="left" w:pos="6540"/>
        </w:tabs>
        <w:jc w:val="both"/>
        <w:rPr>
          <w:rFonts w:eastAsia="MS ??"/>
          <w:sz w:val="28"/>
          <w:szCs w:val="28"/>
          <w:lang w:val="uk-UA"/>
        </w:rPr>
      </w:pPr>
    </w:p>
    <w:p w14:paraId="7715FC6F" w14:textId="77777777" w:rsidR="00746542" w:rsidRDefault="00746542" w:rsidP="00746542">
      <w:pPr>
        <w:tabs>
          <w:tab w:val="left" w:pos="6540"/>
        </w:tabs>
        <w:jc w:val="both"/>
        <w:rPr>
          <w:rFonts w:eastAsia="MS ??"/>
          <w:sz w:val="28"/>
          <w:szCs w:val="28"/>
          <w:lang w:val="uk-UA"/>
        </w:rPr>
      </w:pPr>
      <w:r>
        <w:rPr>
          <w:rFonts w:eastAsia="MS ??"/>
          <w:sz w:val="28"/>
          <w:szCs w:val="28"/>
          <w:lang w:val="uk-UA"/>
        </w:rPr>
        <w:t xml:space="preserve">Секретар </w:t>
      </w:r>
      <w:proofErr w:type="spellStart"/>
      <w:r>
        <w:rPr>
          <w:rFonts w:eastAsia="MS ??"/>
          <w:sz w:val="28"/>
          <w:szCs w:val="28"/>
          <w:lang w:val="uk-UA"/>
        </w:rPr>
        <w:t>Широківської</w:t>
      </w:r>
      <w:proofErr w:type="spellEnd"/>
      <w:r>
        <w:rPr>
          <w:rFonts w:eastAsia="MS ??"/>
          <w:sz w:val="28"/>
          <w:szCs w:val="28"/>
          <w:lang w:val="uk-UA"/>
        </w:rPr>
        <w:t xml:space="preserve"> сільської ради                                      О. </w:t>
      </w:r>
      <w:proofErr w:type="spellStart"/>
      <w:r>
        <w:rPr>
          <w:rFonts w:eastAsia="MS ??"/>
          <w:sz w:val="28"/>
          <w:szCs w:val="28"/>
          <w:lang w:val="uk-UA"/>
        </w:rPr>
        <w:t>Правдюк</w:t>
      </w:r>
      <w:proofErr w:type="spellEnd"/>
    </w:p>
    <w:p w14:paraId="21823665" w14:textId="77777777" w:rsidR="00746542" w:rsidRDefault="00746542" w:rsidP="00746542">
      <w:pPr>
        <w:tabs>
          <w:tab w:val="left" w:pos="6540"/>
        </w:tabs>
        <w:jc w:val="both"/>
        <w:rPr>
          <w:rFonts w:eastAsia="MS ??"/>
          <w:sz w:val="28"/>
          <w:szCs w:val="28"/>
          <w:lang w:val="uk-UA"/>
        </w:rPr>
      </w:pPr>
    </w:p>
    <w:p w14:paraId="1B6D9523" w14:textId="77777777" w:rsidR="00746542" w:rsidRDefault="00746542" w:rsidP="00746542">
      <w:pPr>
        <w:tabs>
          <w:tab w:val="left" w:pos="6540"/>
        </w:tabs>
        <w:jc w:val="both"/>
        <w:rPr>
          <w:rFonts w:eastAsia="MS ??"/>
          <w:sz w:val="28"/>
          <w:szCs w:val="28"/>
          <w:lang w:val="uk-UA"/>
        </w:rPr>
      </w:pPr>
      <w:r>
        <w:rPr>
          <w:rFonts w:eastAsia="MS ??"/>
          <w:sz w:val="28"/>
          <w:szCs w:val="28"/>
          <w:lang w:val="uk-UA"/>
        </w:rPr>
        <w:t xml:space="preserve">Керуючий справами </w:t>
      </w:r>
    </w:p>
    <w:p w14:paraId="55FF2E63" w14:textId="77777777" w:rsidR="00746542" w:rsidRDefault="00746542" w:rsidP="00746542">
      <w:pPr>
        <w:tabs>
          <w:tab w:val="left" w:pos="6540"/>
        </w:tabs>
        <w:jc w:val="both"/>
        <w:rPr>
          <w:rFonts w:eastAsia="MS ??"/>
          <w:sz w:val="28"/>
          <w:szCs w:val="28"/>
          <w:lang w:val="uk-UA"/>
        </w:rPr>
      </w:pPr>
      <w:r>
        <w:rPr>
          <w:rFonts w:eastAsia="MS ??"/>
          <w:sz w:val="28"/>
          <w:szCs w:val="28"/>
          <w:lang w:val="uk-UA"/>
        </w:rPr>
        <w:t xml:space="preserve">виконавчого комітету </w:t>
      </w:r>
    </w:p>
    <w:p w14:paraId="39A38187" w14:textId="77777777" w:rsidR="00746542" w:rsidRDefault="00746542" w:rsidP="00746542">
      <w:pPr>
        <w:tabs>
          <w:tab w:val="left" w:pos="6540"/>
        </w:tabs>
        <w:jc w:val="both"/>
        <w:rPr>
          <w:rFonts w:eastAsia="MS ??"/>
          <w:sz w:val="28"/>
          <w:szCs w:val="28"/>
          <w:lang w:val="uk-UA"/>
        </w:rPr>
      </w:pPr>
      <w:proofErr w:type="spellStart"/>
      <w:r>
        <w:rPr>
          <w:rFonts w:eastAsia="MS ??"/>
          <w:sz w:val="28"/>
          <w:szCs w:val="28"/>
          <w:lang w:val="uk-UA"/>
        </w:rPr>
        <w:t>Широківської</w:t>
      </w:r>
      <w:proofErr w:type="spellEnd"/>
      <w:r>
        <w:rPr>
          <w:rFonts w:eastAsia="MS ??"/>
          <w:sz w:val="28"/>
          <w:szCs w:val="28"/>
          <w:lang w:val="uk-UA"/>
        </w:rPr>
        <w:t xml:space="preserve"> сільської ради                                                       Л. Головань</w:t>
      </w:r>
    </w:p>
    <w:p w14:paraId="50ACF1A8" w14:textId="77777777" w:rsidR="00746542" w:rsidRDefault="00746542" w:rsidP="00746542">
      <w:pPr>
        <w:tabs>
          <w:tab w:val="left" w:pos="6540"/>
        </w:tabs>
        <w:jc w:val="both"/>
        <w:rPr>
          <w:rFonts w:eastAsia="MS ??"/>
          <w:sz w:val="28"/>
          <w:szCs w:val="28"/>
          <w:lang w:val="uk-UA"/>
        </w:rPr>
      </w:pPr>
      <w:r>
        <w:rPr>
          <w:rFonts w:eastAsia="MS ??"/>
          <w:sz w:val="28"/>
          <w:szCs w:val="28"/>
          <w:lang w:val="uk-UA"/>
        </w:rPr>
        <w:t xml:space="preserve"> </w:t>
      </w:r>
    </w:p>
    <w:p w14:paraId="15BF9D2A" w14:textId="77777777" w:rsidR="00746542" w:rsidRDefault="00746542" w:rsidP="00746542">
      <w:pPr>
        <w:rPr>
          <w:rFonts w:eastAsia="MS ??"/>
          <w:sz w:val="28"/>
          <w:szCs w:val="28"/>
          <w:lang w:val="uk-UA"/>
        </w:rPr>
      </w:pPr>
      <w:r>
        <w:rPr>
          <w:rFonts w:eastAsia="MS ??"/>
          <w:sz w:val="28"/>
          <w:szCs w:val="28"/>
          <w:lang w:val="uk-UA"/>
        </w:rPr>
        <w:t>Суб’єкт подання:</w:t>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t xml:space="preserve">   Д. </w:t>
      </w:r>
      <w:proofErr w:type="spellStart"/>
      <w:r>
        <w:rPr>
          <w:rFonts w:eastAsia="MS ??"/>
          <w:sz w:val="28"/>
          <w:szCs w:val="28"/>
          <w:lang w:val="uk-UA"/>
        </w:rPr>
        <w:t>Коротенко</w:t>
      </w:r>
      <w:proofErr w:type="spellEnd"/>
    </w:p>
    <w:p w14:paraId="72FD13A5" w14:textId="77777777" w:rsidR="00746542" w:rsidRDefault="00746542" w:rsidP="00746542">
      <w:pPr>
        <w:tabs>
          <w:tab w:val="left" w:pos="6540"/>
        </w:tabs>
        <w:jc w:val="both"/>
        <w:rPr>
          <w:rFonts w:eastAsia="MS ??"/>
          <w:sz w:val="28"/>
          <w:szCs w:val="28"/>
          <w:lang w:val="uk-UA"/>
        </w:rPr>
      </w:pPr>
    </w:p>
    <w:p w14:paraId="71E79467" w14:textId="77777777" w:rsidR="00746542" w:rsidRDefault="00746542" w:rsidP="00746542">
      <w:pPr>
        <w:tabs>
          <w:tab w:val="left" w:pos="6540"/>
        </w:tabs>
        <w:jc w:val="both"/>
        <w:rPr>
          <w:rFonts w:eastAsia="MS ??"/>
          <w:sz w:val="28"/>
          <w:szCs w:val="28"/>
          <w:lang w:val="uk-UA"/>
        </w:rPr>
      </w:pPr>
    </w:p>
    <w:p w14:paraId="5C35302C" w14:textId="77777777" w:rsidR="00746542" w:rsidRDefault="00746542" w:rsidP="00746542">
      <w:pPr>
        <w:tabs>
          <w:tab w:val="left" w:pos="6540"/>
        </w:tabs>
        <w:jc w:val="both"/>
        <w:rPr>
          <w:rFonts w:eastAsia="MS ??"/>
          <w:sz w:val="28"/>
          <w:szCs w:val="28"/>
          <w:lang w:val="uk-UA"/>
        </w:rPr>
      </w:pPr>
    </w:p>
    <w:p w14:paraId="7F85F274" w14:textId="77777777" w:rsidR="00746542" w:rsidRDefault="00746542" w:rsidP="00746542">
      <w:pPr>
        <w:tabs>
          <w:tab w:val="left" w:pos="6540"/>
        </w:tabs>
        <w:jc w:val="both"/>
        <w:rPr>
          <w:rFonts w:eastAsia="MS ??"/>
          <w:sz w:val="28"/>
          <w:szCs w:val="28"/>
          <w:lang w:val="uk-UA"/>
        </w:rPr>
      </w:pPr>
    </w:p>
    <w:p w14:paraId="50B3509D" w14:textId="77777777" w:rsidR="00746542" w:rsidRDefault="00746542" w:rsidP="00746542">
      <w:pPr>
        <w:tabs>
          <w:tab w:val="left" w:pos="6540"/>
        </w:tabs>
        <w:jc w:val="both"/>
        <w:rPr>
          <w:rFonts w:eastAsia="MS ??"/>
          <w:sz w:val="28"/>
          <w:szCs w:val="28"/>
          <w:lang w:val="uk-UA"/>
        </w:rPr>
      </w:pPr>
    </w:p>
    <w:p w14:paraId="0A287646" w14:textId="77777777" w:rsidR="00746542" w:rsidRDefault="00746542" w:rsidP="00746542">
      <w:pPr>
        <w:tabs>
          <w:tab w:val="left" w:pos="6540"/>
        </w:tabs>
        <w:jc w:val="both"/>
        <w:rPr>
          <w:rFonts w:eastAsia="MS ??"/>
          <w:sz w:val="28"/>
          <w:szCs w:val="28"/>
          <w:lang w:val="uk-UA"/>
        </w:rPr>
      </w:pPr>
    </w:p>
    <w:p w14:paraId="4D4E09BC" w14:textId="77777777" w:rsidR="00746542" w:rsidRDefault="00746542" w:rsidP="00746542">
      <w:pPr>
        <w:tabs>
          <w:tab w:val="left" w:pos="6540"/>
        </w:tabs>
        <w:jc w:val="both"/>
        <w:rPr>
          <w:rFonts w:eastAsia="MS ??"/>
          <w:sz w:val="28"/>
          <w:szCs w:val="28"/>
          <w:lang w:val="uk-UA"/>
        </w:rPr>
      </w:pPr>
    </w:p>
    <w:p w14:paraId="45D854E0" w14:textId="77777777" w:rsidR="00746542" w:rsidRDefault="00746542" w:rsidP="00746542">
      <w:pPr>
        <w:tabs>
          <w:tab w:val="left" w:pos="6540"/>
        </w:tabs>
        <w:jc w:val="both"/>
        <w:rPr>
          <w:rFonts w:eastAsia="MS ??"/>
          <w:sz w:val="28"/>
          <w:szCs w:val="28"/>
          <w:lang w:val="uk-UA"/>
        </w:rPr>
      </w:pPr>
    </w:p>
    <w:p w14:paraId="173CFE94" w14:textId="77777777" w:rsidR="00746542" w:rsidRDefault="00746542" w:rsidP="00746542">
      <w:pPr>
        <w:tabs>
          <w:tab w:val="left" w:pos="6540"/>
        </w:tabs>
        <w:jc w:val="both"/>
        <w:rPr>
          <w:rFonts w:eastAsia="MS ??"/>
          <w:sz w:val="28"/>
          <w:szCs w:val="28"/>
          <w:lang w:val="uk-UA"/>
        </w:rPr>
      </w:pPr>
    </w:p>
    <w:p w14:paraId="19FF2825" w14:textId="77777777" w:rsidR="00746542" w:rsidRDefault="00746542" w:rsidP="00746542">
      <w:pPr>
        <w:tabs>
          <w:tab w:val="left" w:pos="6540"/>
        </w:tabs>
        <w:jc w:val="both"/>
        <w:rPr>
          <w:rFonts w:eastAsia="MS ??"/>
          <w:sz w:val="28"/>
          <w:szCs w:val="28"/>
          <w:lang w:val="uk-UA"/>
        </w:rPr>
      </w:pPr>
    </w:p>
    <w:p w14:paraId="6CB3C5A4" w14:textId="77777777" w:rsidR="00746542" w:rsidRDefault="00746542" w:rsidP="00746542">
      <w:pPr>
        <w:tabs>
          <w:tab w:val="left" w:pos="6540"/>
        </w:tabs>
        <w:jc w:val="both"/>
        <w:rPr>
          <w:rFonts w:eastAsia="MS ??"/>
          <w:sz w:val="28"/>
          <w:szCs w:val="28"/>
          <w:lang w:val="uk-UA"/>
        </w:rPr>
      </w:pPr>
    </w:p>
    <w:p w14:paraId="47B2193E" w14:textId="77777777" w:rsidR="00746542" w:rsidRDefault="00746542" w:rsidP="00746542">
      <w:pPr>
        <w:tabs>
          <w:tab w:val="left" w:pos="6540"/>
        </w:tabs>
        <w:jc w:val="both"/>
        <w:rPr>
          <w:rFonts w:eastAsia="MS ??"/>
          <w:sz w:val="28"/>
          <w:szCs w:val="28"/>
          <w:lang w:val="uk-UA"/>
        </w:rPr>
      </w:pPr>
    </w:p>
    <w:p w14:paraId="167F3252" w14:textId="77777777" w:rsidR="00746542" w:rsidRDefault="00746542" w:rsidP="00746542">
      <w:pPr>
        <w:tabs>
          <w:tab w:val="left" w:pos="6540"/>
        </w:tabs>
        <w:jc w:val="both"/>
        <w:rPr>
          <w:rFonts w:eastAsia="MS ??"/>
          <w:sz w:val="28"/>
          <w:szCs w:val="28"/>
          <w:lang w:val="uk-UA"/>
        </w:rPr>
      </w:pPr>
    </w:p>
    <w:p w14:paraId="28BA429E" w14:textId="77777777" w:rsidR="00746542" w:rsidRDefault="00746542" w:rsidP="00746542">
      <w:pPr>
        <w:tabs>
          <w:tab w:val="left" w:pos="6540"/>
        </w:tabs>
        <w:jc w:val="both"/>
        <w:rPr>
          <w:rFonts w:eastAsia="MS ??"/>
          <w:sz w:val="28"/>
          <w:szCs w:val="28"/>
          <w:lang w:val="uk-UA"/>
        </w:rPr>
      </w:pPr>
    </w:p>
    <w:p w14:paraId="0C9A5E2D" w14:textId="77777777" w:rsidR="00746542" w:rsidRDefault="00746542" w:rsidP="00746542">
      <w:pPr>
        <w:tabs>
          <w:tab w:val="left" w:pos="6540"/>
        </w:tabs>
        <w:jc w:val="both"/>
        <w:rPr>
          <w:rFonts w:eastAsia="MS ??"/>
          <w:sz w:val="28"/>
          <w:szCs w:val="28"/>
          <w:lang w:val="uk-UA"/>
        </w:rPr>
      </w:pPr>
    </w:p>
    <w:p w14:paraId="191B8F5C" w14:textId="77777777" w:rsidR="00746542" w:rsidRDefault="00746542" w:rsidP="00746542">
      <w:pPr>
        <w:tabs>
          <w:tab w:val="left" w:pos="6540"/>
        </w:tabs>
        <w:jc w:val="both"/>
        <w:rPr>
          <w:rFonts w:eastAsia="MS ??"/>
          <w:sz w:val="28"/>
          <w:szCs w:val="28"/>
          <w:lang w:val="uk-UA"/>
        </w:rPr>
      </w:pPr>
    </w:p>
    <w:p w14:paraId="515779F0" w14:textId="77777777" w:rsidR="00746542" w:rsidRDefault="00746542" w:rsidP="00746542">
      <w:pPr>
        <w:tabs>
          <w:tab w:val="left" w:pos="6540"/>
        </w:tabs>
        <w:jc w:val="both"/>
        <w:rPr>
          <w:rFonts w:eastAsia="MS ??"/>
          <w:sz w:val="28"/>
          <w:szCs w:val="28"/>
          <w:lang w:val="uk-UA"/>
        </w:rPr>
      </w:pPr>
    </w:p>
    <w:p w14:paraId="23EDCAE6" w14:textId="77777777" w:rsidR="00746542" w:rsidRDefault="00746542" w:rsidP="00746542">
      <w:pPr>
        <w:tabs>
          <w:tab w:val="left" w:pos="6540"/>
        </w:tabs>
        <w:jc w:val="both"/>
        <w:rPr>
          <w:rFonts w:eastAsia="MS ??"/>
          <w:sz w:val="28"/>
          <w:szCs w:val="28"/>
          <w:lang w:val="uk-UA"/>
        </w:rPr>
      </w:pPr>
    </w:p>
    <w:p w14:paraId="748DA3CE" w14:textId="77777777" w:rsidR="00746542" w:rsidRDefault="00746542" w:rsidP="00746542">
      <w:pPr>
        <w:tabs>
          <w:tab w:val="left" w:pos="6540"/>
        </w:tabs>
        <w:jc w:val="both"/>
        <w:rPr>
          <w:rFonts w:eastAsia="MS ??"/>
          <w:sz w:val="28"/>
          <w:szCs w:val="28"/>
          <w:lang w:val="uk-UA"/>
        </w:rPr>
      </w:pPr>
    </w:p>
    <w:p w14:paraId="78D21643" w14:textId="77777777" w:rsidR="00746542" w:rsidRDefault="00746542" w:rsidP="00746542">
      <w:pPr>
        <w:tabs>
          <w:tab w:val="left" w:pos="6540"/>
        </w:tabs>
        <w:jc w:val="both"/>
        <w:rPr>
          <w:rFonts w:eastAsia="MS ??"/>
          <w:sz w:val="28"/>
          <w:szCs w:val="28"/>
          <w:lang w:val="uk-UA"/>
        </w:rPr>
      </w:pPr>
    </w:p>
    <w:p w14:paraId="2EACEF11" w14:textId="77777777" w:rsidR="00746542" w:rsidRDefault="00746542" w:rsidP="00746542">
      <w:pPr>
        <w:tabs>
          <w:tab w:val="left" w:pos="6540"/>
        </w:tabs>
        <w:jc w:val="both"/>
        <w:rPr>
          <w:rFonts w:eastAsia="MS ??"/>
          <w:sz w:val="28"/>
          <w:szCs w:val="28"/>
          <w:lang w:val="uk-UA"/>
        </w:rPr>
      </w:pPr>
    </w:p>
    <w:p w14:paraId="3B5C3A37" w14:textId="77777777" w:rsidR="00746542" w:rsidRDefault="00746542" w:rsidP="00746542">
      <w:pPr>
        <w:tabs>
          <w:tab w:val="left" w:pos="6540"/>
        </w:tabs>
        <w:jc w:val="both"/>
        <w:rPr>
          <w:rFonts w:eastAsia="MS ??"/>
          <w:sz w:val="28"/>
          <w:szCs w:val="28"/>
          <w:lang w:val="uk-UA"/>
        </w:rPr>
      </w:pPr>
    </w:p>
    <w:p w14:paraId="5C321E0E" w14:textId="77777777" w:rsidR="00746542" w:rsidRDefault="00746542" w:rsidP="00746542">
      <w:pPr>
        <w:tabs>
          <w:tab w:val="left" w:pos="6540"/>
        </w:tabs>
        <w:jc w:val="both"/>
        <w:rPr>
          <w:rFonts w:eastAsia="MS ??"/>
          <w:sz w:val="28"/>
          <w:szCs w:val="28"/>
          <w:lang w:val="uk-UA"/>
        </w:rPr>
      </w:pPr>
    </w:p>
    <w:p w14:paraId="09B7E345" w14:textId="77777777" w:rsidR="00746542" w:rsidRDefault="00746542" w:rsidP="00746542">
      <w:pPr>
        <w:tabs>
          <w:tab w:val="left" w:pos="6540"/>
        </w:tabs>
        <w:jc w:val="both"/>
        <w:rPr>
          <w:rFonts w:eastAsia="MS ??"/>
          <w:sz w:val="28"/>
          <w:szCs w:val="28"/>
          <w:lang w:val="uk-UA"/>
        </w:rPr>
      </w:pPr>
    </w:p>
    <w:p w14:paraId="6E967BEC" w14:textId="77777777" w:rsidR="00746542" w:rsidRDefault="00746542" w:rsidP="00746542">
      <w:pPr>
        <w:tabs>
          <w:tab w:val="left" w:pos="6540"/>
        </w:tabs>
        <w:jc w:val="both"/>
        <w:rPr>
          <w:rFonts w:eastAsia="MS ??"/>
          <w:sz w:val="28"/>
          <w:szCs w:val="28"/>
          <w:lang w:val="uk-UA"/>
        </w:rPr>
      </w:pPr>
    </w:p>
    <w:p w14:paraId="1E1CECDF" w14:textId="77777777" w:rsidR="00746542" w:rsidRDefault="00746542" w:rsidP="00746542">
      <w:pPr>
        <w:tabs>
          <w:tab w:val="left" w:pos="6540"/>
        </w:tabs>
        <w:jc w:val="both"/>
        <w:rPr>
          <w:rFonts w:eastAsia="MS ??"/>
          <w:sz w:val="28"/>
          <w:szCs w:val="28"/>
          <w:lang w:val="uk-UA"/>
        </w:rPr>
      </w:pPr>
    </w:p>
    <w:p w14:paraId="56B7DC49" w14:textId="77777777" w:rsidR="00746542" w:rsidRDefault="00746542" w:rsidP="00746542">
      <w:pPr>
        <w:tabs>
          <w:tab w:val="left" w:pos="6540"/>
        </w:tabs>
        <w:jc w:val="both"/>
        <w:rPr>
          <w:rFonts w:eastAsia="MS ??"/>
          <w:sz w:val="28"/>
          <w:szCs w:val="28"/>
          <w:lang w:val="uk-UA"/>
        </w:rPr>
      </w:pPr>
    </w:p>
    <w:p w14:paraId="668ABBFA" w14:textId="77777777" w:rsidR="00746542" w:rsidRDefault="00746542" w:rsidP="00746542">
      <w:pPr>
        <w:tabs>
          <w:tab w:val="left" w:pos="6540"/>
        </w:tabs>
        <w:jc w:val="both"/>
        <w:rPr>
          <w:rFonts w:eastAsia="MS ??"/>
          <w:sz w:val="28"/>
          <w:szCs w:val="28"/>
          <w:lang w:val="uk-UA"/>
        </w:rPr>
      </w:pPr>
    </w:p>
    <w:p w14:paraId="735A4F64" w14:textId="77777777" w:rsidR="00746542" w:rsidRDefault="00746542" w:rsidP="00746542">
      <w:pPr>
        <w:tabs>
          <w:tab w:val="left" w:pos="6540"/>
        </w:tabs>
        <w:jc w:val="both"/>
        <w:rPr>
          <w:rFonts w:eastAsia="MS ??"/>
          <w:sz w:val="28"/>
          <w:szCs w:val="28"/>
          <w:lang w:val="uk-UA"/>
        </w:rPr>
      </w:pPr>
    </w:p>
    <w:p w14:paraId="6AA4ACE8" w14:textId="77777777" w:rsidR="00746542" w:rsidRDefault="00746542" w:rsidP="00746542">
      <w:pPr>
        <w:tabs>
          <w:tab w:val="left" w:pos="6540"/>
        </w:tabs>
        <w:jc w:val="both"/>
        <w:rPr>
          <w:rFonts w:eastAsia="MS ??"/>
          <w:sz w:val="28"/>
          <w:szCs w:val="28"/>
          <w:lang w:val="uk-UA"/>
        </w:rPr>
      </w:pPr>
    </w:p>
    <w:p w14:paraId="4A8A2A9B" w14:textId="70627A09" w:rsidR="00746542" w:rsidRDefault="00746542" w:rsidP="00746542">
      <w:pPr>
        <w:tabs>
          <w:tab w:val="left" w:pos="6540"/>
        </w:tabs>
        <w:jc w:val="both"/>
        <w:rPr>
          <w:rFonts w:eastAsia="MS ??"/>
          <w:sz w:val="28"/>
          <w:szCs w:val="28"/>
          <w:lang w:val="uk-UA"/>
        </w:rPr>
      </w:pPr>
    </w:p>
    <w:p w14:paraId="0CF0A8DA" w14:textId="078A7729" w:rsidR="00154923" w:rsidRDefault="00154923" w:rsidP="00746542">
      <w:pPr>
        <w:tabs>
          <w:tab w:val="left" w:pos="6540"/>
        </w:tabs>
        <w:jc w:val="both"/>
        <w:rPr>
          <w:rFonts w:eastAsia="MS ??"/>
          <w:sz w:val="28"/>
          <w:szCs w:val="28"/>
          <w:lang w:val="uk-UA"/>
        </w:rPr>
      </w:pPr>
    </w:p>
    <w:p w14:paraId="660A09B4" w14:textId="2A2325DE" w:rsidR="00154923" w:rsidRDefault="00154923" w:rsidP="00746542">
      <w:pPr>
        <w:tabs>
          <w:tab w:val="left" w:pos="6540"/>
        </w:tabs>
        <w:jc w:val="both"/>
        <w:rPr>
          <w:rFonts w:eastAsia="MS ??"/>
          <w:sz w:val="28"/>
          <w:szCs w:val="28"/>
          <w:lang w:val="uk-UA"/>
        </w:rPr>
      </w:pPr>
    </w:p>
    <w:p w14:paraId="21708992" w14:textId="755A6A4C" w:rsidR="00154923" w:rsidRDefault="00154923" w:rsidP="00746542">
      <w:pPr>
        <w:tabs>
          <w:tab w:val="left" w:pos="6540"/>
        </w:tabs>
        <w:jc w:val="both"/>
        <w:rPr>
          <w:rFonts w:eastAsia="MS ??"/>
          <w:sz w:val="28"/>
          <w:szCs w:val="28"/>
          <w:lang w:val="uk-UA"/>
        </w:rPr>
      </w:pPr>
    </w:p>
    <w:p w14:paraId="28ACD1A8" w14:textId="77777777" w:rsidR="00154923" w:rsidRDefault="00154923" w:rsidP="00746542">
      <w:pPr>
        <w:tabs>
          <w:tab w:val="left" w:pos="6540"/>
        </w:tabs>
        <w:jc w:val="both"/>
        <w:rPr>
          <w:rFonts w:eastAsia="MS ??"/>
          <w:sz w:val="28"/>
          <w:szCs w:val="28"/>
          <w:lang w:val="uk-UA"/>
        </w:rPr>
      </w:pPr>
    </w:p>
    <w:p w14:paraId="31914C7C" w14:textId="77777777" w:rsidR="00746542" w:rsidRDefault="00746542" w:rsidP="00746542">
      <w:pPr>
        <w:spacing w:line="240" w:lineRule="exact"/>
        <w:ind w:right="680"/>
        <w:jc w:val="center"/>
        <w:rPr>
          <w:caps/>
          <w:color w:val="000000"/>
          <w:sz w:val="28"/>
          <w:szCs w:val="28"/>
          <w:lang w:val="uk-UA" w:eastAsia="uk-UA"/>
        </w:rPr>
      </w:pPr>
      <w:r>
        <w:rPr>
          <w:caps/>
          <w:color w:val="000000"/>
          <w:sz w:val="28"/>
          <w:szCs w:val="28"/>
          <w:lang w:val="uk-UA" w:eastAsia="uk-UA"/>
        </w:rPr>
        <w:lastRenderedPageBreak/>
        <w:t>Пояснювальна записка</w:t>
      </w:r>
    </w:p>
    <w:p w14:paraId="2E2FF229" w14:textId="77777777" w:rsidR="00746542" w:rsidRDefault="00746542" w:rsidP="00746542">
      <w:pPr>
        <w:spacing w:line="240" w:lineRule="exact"/>
        <w:ind w:right="680"/>
        <w:jc w:val="center"/>
        <w:rPr>
          <w:caps/>
          <w:sz w:val="24"/>
          <w:szCs w:val="24"/>
          <w:lang w:val="uk-UA" w:eastAsia="uk-UA"/>
        </w:rPr>
      </w:pPr>
    </w:p>
    <w:p w14:paraId="0069E2D2" w14:textId="77777777" w:rsidR="00746542" w:rsidRDefault="00746542" w:rsidP="00746542">
      <w:pPr>
        <w:tabs>
          <w:tab w:val="left" w:pos="6540"/>
        </w:tabs>
        <w:spacing w:line="240" w:lineRule="exact"/>
        <w:ind w:right="136"/>
        <w:jc w:val="both"/>
        <w:rPr>
          <w:rFonts w:eastAsia="MS ??"/>
          <w:color w:val="000000"/>
          <w:sz w:val="28"/>
          <w:szCs w:val="28"/>
          <w:lang w:val="uk-UA"/>
        </w:rPr>
      </w:pPr>
      <w:r>
        <w:rPr>
          <w:rFonts w:eastAsia="MS ??"/>
          <w:color w:val="000000"/>
          <w:sz w:val="28"/>
          <w:szCs w:val="28"/>
          <w:lang w:val="uk-UA"/>
        </w:rPr>
        <w:t xml:space="preserve">до проекту рішення сесії </w:t>
      </w:r>
      <w:proofErr w:type="spellStart"/>
      <w:r>
        <w:rPr>
          <w:rFonts w:eastAsia="MS ??"/>
          <w:color w:val="000000"/>
          <w:sz w:val="28"/>
          <w:szCs w:val="28"/>
          <w:lang w:val="uk-UA"/>
        </w:rPr>
        <w:t>Широківської</w:t>
      </w:r>
      <w:proofErr w:type="spellEnd"/>
      <w:r>
        <w:rPr>
          <w:rFonts w:eastAsia="MS ??"/>
          <w:color w:val="000000"/>
          <w:sz w:val="28"/>
          <w:szCs w:val="28"/>
          <w:lang w:val="uk-UA"/>
        </w:rPr>
        <w:t xml:space="preserve"> сільської ради Запорізького району Запорізької області про внесення змін до рішення сесії </w:t>
      </w:r>
      <w:proofErr w:type="spellStart"/>
      <w:r>
        <w:rPr>
          <w:rFonts w:eastAsia="MS ??"/>
          <w:color w:val="000000"/>
          <w:sz w:val="28"/>
          <w:szCs w:val="28"/>
          <w:lang w:val="uk-UA"/>
        </w:rPr>
        <w:t>Широківської</w:t>
      </w:r>
      <w:proofErr w:type="spellEnd"/>
      <w:r>
        <w:rPr>
          <w:rFonts w:eastAsia="MS ??"/>
          <w:color w:val="000000"/>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Pr>
          <w:rFonts w:eastAsia="MS ??"/>
          <w:color w:val="000000"/>
          <w:sz w:val="28"/>
          <w:szCs w:val="28"/>
          <w:lang w:val="uk-UA"/>
        </w:rPr>
        <w:t>Широківської</w:t>
      </w:r>
      <w:proofErr w:type="spellEnd"/>
      <w:r>
        <w:rPr>
          <w:rFonts w:eastAsia="MS ??"/>
          <w:color w:val="000000"/>
          <w:sz w:val="28"/>
          <w:szCs w:val="28"/>
          <w:lang w:val="uk-UA"/>
        </w:rPr>
        <w:t xml:space="preserve"> сільської ради та її виконавчого комітету, інших виконавчих органів </w:t>
      </w:r>
      <w:proofErr w:type="spellStart"/>
      <w:r>
        <w:rPr>
          <w:rFonts w:eastAsia="MS ??"/>
          <w:color w:val="000000"/>
          <w:sz w:val="28"/>
          <w:szCs w:val="28"/>
          <w:lang w:val="uk-UA"/>
        </w:rPr>
        <w:t>Широківської</w:t>
      </w:r>
      <w:proofErr w:type="spellEnd"/>
      <w:r>
        <w:rPr>
          <w:rFonts w:eastAsia="MS ??"/>
          <w:color w:val="000000"/>
          <w:sz w:val="28"/>
          <w:szCs w:val="28"/>
          <w:lang w:val="uk-UA"/>
        </w:rPr>
        <w:t xml:space="preserve"> сільської ради на 2024 рік»</w:t>
      </w:r>
    </w:p>
    <w:p w14:paraId="792F302F" w14:textId="77777777" w:rsidR="00746542" w:rsidRDefault="00746542" w:rsidP="00746542">
      <w:pPr>
        <w:tabs>
          <w:tab w:val="left" w:pos="6540"/>
        </w:tabs>
        <w:spacing w:line="240" w:lineRule="exact"/>
        <w:jc w:val="both"/>
        <w:rPr>
          <w:rFonts w:eastAsia="MS ??"/>
          <w:color w:val="000000"/>
          <w:sz w:val="28"/>
          <w:szCs w:val="28"/>
          <w:lang w:val="uk-UA"/>
        </w:rPr>
      </w:pPr>
    </w:p>
    <w:p w14:paraId="22586720" w14:textId="77777777" w:rsidR="000D1632" w:rsidRPr="000D1632" w:rsidRDefault="000D1632" w:rsidP="000D1632">
      <w:pPr>
        <w:spacing w:line="276" w:lineRule="auto"/>
        <w:jc w:val="both"/>
        <w:rPr>
          <w:color w:val="000000"/>
          <w:sz w:val="28"/>
          <w:szCs w:val="28"/>
          <w:lang w:val="uk-UA"/>
        </w:rPr>
      </w:pPr>
      <w:r>
        <w:rPr>
          <w:sz w:val="28"/>
          <w:szCs w:val="28"/>
          <w:lang w:val="uk-UA"/>
        </w:rPr>
        <w:t xml:space="preserve">      </w:t>
      </w:r>
      <w:r w:rsidRPr="00936D31">
        <w:rPr>
          <w:sz w:val="28"/>
          <w:szCs w:val="28"/>
          <w:lang w:val="uk-UA"/>
        </w:rPr>
        <w:t xml:space="preserve">Заслухавши пропозиції голови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Д. </w:t>
      </w:r>
      <w:proofErr w:type="spellStart"/>
      <w:r w:rsidRPr="00936D31">
        <w:rPr>
          <w:sz w:val="28"/>
          <w:szCs w:val="28"/>
          <w:lang w:val="uk-UA"/>
        </w:rPr>
        <w:t>Коротенка</w:t>
      </w:r>
      <w:proofErr w:type="spellEnd"/>
      <w:r w:rsidRPr="00936D31">
        <w:rPr>
          <w:sz w:val="28"/>
          <w:szCs w:val="28"/>
          <w:lang w:val="uk-UA"/>
        </w:rPr>
        <w:t xml:space="preserve"> щодо внесення змін до рішення сесії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 керуючись статтями 26,42,54 Закону України «Про місцеве самоврядування в Україні», Законами України «</w:t>
      </w:r>
      <w:r w:rsidRPr="00936D31">
        <w:rPr>
          <w:color w:val="000000"/>
          <w:sz w:val="28"/>
          <w:szCs w:val="28"/>
          <w:lang w:val="uk-UA"/>
        </w:rPr>
        <w:t>«Про адміністративні послуги», «Про адміністративну процедуру»,</w:t>
      </w:r>
      <w:r w:rsidRPr="00936D31">
        <w:rPr>
          <w:sz w:val="28"/>
          <w:szCs w:val="28"/>
          <w:lang w:val="uk-UA"/>
        </w:rPr>
        <w:t xml:space="preserve"> «Про організацію трудових відносин в умовах воєнного стану» (зі змінами),</w:t>
      </w:r>
      <w:r w:rsidRPr="00936D31">
        <w:rPr>
          <w:color w:val="000000"/>
          <w:sz w:val="28"/>
          <w:szCs w:val="28"/>
          <w:lang w:val="uk-UA"/>
        </w:rPr>
        <w:t xml:space="preserve">  </w:t>
      </w:r>
      <w:r w:rsidRPr="00936D31">
        <w:rPr>
          <w:sz w:val="28"/>
          <w:szCs w:val="28"/>
          <w:lang w:val="uk-UA"/>
        </w:rPr>
        <w:t xml:space="preserve">Постановою Кабінету Міністрів України від 09.03.2006 року № 268 «Про упорядкування структури та умови оплати праці працівників апарату органів виконавчої влади, органів прокуратури, судів та інших органів» (зі змінами та доповненнями),  беручи до уваги </w:t>
      </w:r>
      <w:r w:rsidRPr="00936D31">
        <w:rPr>
          <w:color w:val="000000"/>
          <w:sz w:val="28"/>
          <w:szCs w:val="28"/>
          <w:lang w:val="uk-UA"/>
        </w:rPr>
        <w:t xml:space="preserve">розпорядження Кабінету Міністрів України від 16.05.2014 № 523-р «Деякі питання надання адміністративних послуг через центри надання адміністративних послуг» (зі змінами), </w:t>
      </w:r>
      <w:r w:rsidRPr="000E7383">
        <w:rPr>
          <w:sz w:val="28"/>
          <w:szCs w:val="28"/>
          <w:lang w:val="uk-UA"/>
        </w:rPr>
        <w:t>методичні рекомендації щодо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 схвалені розпорядженням Кабінету Міністрів України від 27 лютого 2024 року № 167-р</w:t>
      </w:r>
      <w:r>
        <w:rPr>
          <w:sz w:val="28"/>
          <w:szCs w:val="28"/>
          <w:lang w:val="uk-UA"/>
        </w:rPr>
        <w:t>,</w:t>
      </w:r>
      <w:r w:rsidRPr="000E7383">
        <w:rPr>
          <w:sz w:val="28"/>
          <w:szCs w:val="28"/>
          <w:lang w:val="uk-UA"/>
        </w:rPr>
        <w:t xml:space="preserve">  </w:t>
      </w:r>
      <w:r w:rsidRPr="00936D31">
        <w:rPr>
          <w:sz w:val="28"/>
          <w:szCs w:val="28"/>
          <w:lang w:val="uk-UA"/>
        </w:rPr>
        <w:t xml:space="preserve">з метою забезпечення виконання функцій та повноважень </w:t>
      </w:r>
      <w:r>
        <w:rPr>
          <w:sz w:val="28"/>
          <w:szCs w:val="28"/>
          <w:lang w:val="uk-UA"/>
        </w:rPr>
        <w:t xml:space="preserve"> </w:t>
      </w:r>
      <w:r w:rsidRPr="00936D31">
        <w:rPr>
          <w:sz w:val="28"/>
          <w:szCs w:val="28"/>
          <w:lang w:val="uk-UA"/>
        </w:rPr>
        <w:t xml:space="preserve">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 сфері ветеранської політики</w:t>
      </w:r>
      <w:r>
        <w:rPr>
          <w:sz w:val="28"/>
          <w:szCs w:val="28"/>
          <w:lang w:val="uk-UA"/>
        </w:rPr>
        <w:t xml:space="preserve">, </w:t>
      </w:r>
      <w:r>
        <w:rPr>
          <w:color w:val="000000"/>
          <w:sz w:val="28"/>
          <w:szCs w:val="28"/>
          <w:lang w:val="uk-UA"/>
        </w:rPr>
        <w:t xml:space="preserve"> реалізації прав і соціальних гарантій, передбачених законодавством України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і Захисниць України, задоволення їх суспільних інтересів, у тому числі шляхом впровадження </w:t>
      </w:r>
      <w:proofErr w:type="spellStart"/>
      <w:r>
        <w:rPr>
          <w:color w:val="000000"/>
          <w:sz w:val="28"/>
          <w:szCs w:val="28"/>
          <w:lang w:val="uk-UA"/>
        </w:rPr>
        <w:t>проєкту</w:t>
      </w:r>
      <w:proofErr w:type="spellEnd"/>
      <w:r>
        <w:rPr>
          <w:color w:val="000000"/>
          <w:sz w:val="28"/>
          <w:szCs w:val="28"/>
          <w:lang w:val="uk-UA"/>
        </w:rPr>
        <w:t xml:space="preserve"> «</w:t>
      </w:r>
      <w:proofErr w:type="spellStart"/>
      <w:r>
        <w:rPr>
          <w:color w:val="000000"/>
          <w:sz w:val="28"/>
          <w:szCs w:val="28"/>
          <w:lang w:val="uk-UA"/>
        </w:rPr>
        <w:t>Адмінсервіс</w:t>
      </w:r>
      <w:proofErr w:type="spellEnd"/>
      <w:r>
        <w:rPr>
          <w:color w:val="000000"/>
          <w:sz w:val="28"/>
          <w:szCs w:val="28"/>
          <w:lang w:val="uk-UA"/>
        </w:rPr>
        <w:t xml:space="preserve"> «Ветеран» за принципом єдиного вікна на базі  територіального підрозділу відділу «Центр надання  адміністративних послуг» </w:t>
      </w:r>
      <w:proofErr w:type="spellStart"/>
      <w:r>
        <w:rPr>
          <w:color w:val="000000"/>
          <w:sz w:val="28"/>
          <w:szCs w:val="28"/>
          <w:lang w:val="uk-UA"/>
        </w:rPr>
        <w:t>Широківської</w:t>
      </w:r>
      <w:proofErr w:type="spellEnd"/>
      <w:r>
        <w:rPr>
          <w:color w:val="000000"/>
          <w:sz w:val="28"/>
          <w:szCs w:val="28"/>
          <w:lang w:val="uk-UA"/>
        </w:rPr>
        <w:t xml:space="preserve"> сільської ради, пропонується</w:t>
      </w:r>
      <w:r w:rsidRPr="00936D31">
        <w:rPr>
          <w:sz w:val="28"/>
          <w:szCs w:val="28"/>
          <w:lang w:val="uk-UA"/>
        </w:rPr>
        <w:t>:</w:t>
      </w:r>
    </w:p>
    <w:p w14:paraId="3478F5A4" w14:textId="77777777" w:rsidR="000D1632" w:rsidRPr="00936D31" w:rsidRDefault="000D1632" w:rsidP="000D1632">
      <w:pPr>
        <w:pStyle w:val="a6"/>
        <w:jc w:val="both"/>
        <w:rPr>
          <w:sz w:val="28"/>
          <w:szCs w:val="28"/>
          <w:lang w:val="uk-UA"/>
        </w:rPr>
      </w:pPr>
      <w:r w:rsidRPr="00936D31">
        <w:rPr>
          <w:sz w:val="28"/>
          <w:szCs w:val="28"/>
          <w:lang w:val="uk-UA"/>
        </w:rPr>
        <w:t xml:space="preserve">1. </w:t>
      </w:r>
      <w:proofErr w:type="spellStart"/>
      <w:r w:rsidRPr="00936D31">
        <w:rPr>
          <w:sz w:val="28"/>
          <w:szCs w:val="28"/>
          <w:lang w:val="uk-UA"/>
        </w:rPr>
        <w:t>Внести</w:t>
      </w:r>
      <w:proofErr w:type="spellEnd"/>
      <w:r w:rsidRPr="00936D31">
        <w:rPr>
          <w:sz w:val="28"/>
          <w:szCs w:val="28"/>
          <w:lang w:val="uk-UA"/>
        </w:rPr>
        <w:t xml:space="preserve"> зміни до рішення сесії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від 21.12.2023 року № 17  «Про затвердження структури та загальної чисельності працівників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та її виконавчого комітету, інших виконавчих органів </w:t>
      </w:r>
      <w:proofErr w:type="spellStart"/>
      <w:r w:rsidRPr="00936D31">
        <w:rPr>
          <w:sz w:val="28"/>
          <w:szCs w:val="28"/>
          <w:lang w:val="uk-UA"/>
        </w:rPr>
        <w:lastRenderedPageBreak/>
        <w:t>Широківської</w:t>
      </w:r>
      <w:proofErr w:type="spellEnd"/>
      <w:r w:rsidRPr="00936D31">
        <w:rPr>
          <w:sz w:val="28"/>
          <w:szCs w:val="28"/>
          <w:lang w:val="uk-UA"/>
        </w:rPr>
        <w:t xml:space="preserve"> сільської ради на 2024 рік» затвердивши структуру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та її виконавчого комітету, інших виконавчих органів </w:t>
      </w:r>
      <w:proofErr w:type="spellStart"/>
      <w:r w:rsidRPr="00936D31">
        <w:rPr>
          <w:sz w:val="28"/>
          <w:szCs w:val="28"/>
          <w:lang w:val="uk-UA"/>
        </w:rPr>
        <w:t>Широківської</w:t>
      </w:r>
      <w:proofErr w:type="spellEnd"/>
      <w:r w:rsidRPr="00936D31">
        <w:rPr>
          <w:sz w:val="28"/>
          <w:szCs w:val="28"/>
          <w:lang w:val="uk-UA"/>
        </w:rPr>
        <w:t xml:space="preserve"> сільської ради на 2024 рік   в новій редакції (Додаток 1). </w:t>
      </w:r>
    </w:p>
    <w:p w14:paraId="1F746534" w14:textId="77777777" w:rsidR="000D1632" w:rsidRPr="00936D31" w:rsidRDefault="000D1632" w:rsidP="000D1632">
      <w:pPr>
        <w:pStyle w:val="a6"/>
        <w:jc w:val="both"/>
        <w:rPr>
          <w:sz w:val="28"/>
          <w:szCs w:val="28"/>
          <w:lang w:val="uk-UA"/>
        </w:rPr>
      </w:pPr>
      <w:r w:rsidRPr="00936D31">
        <w:rPr>
          <w:sz w:val="28"/>
          <w:szCs w:val="28"/>
          <w:lang w:val="uk-UA"/>
        </w:rPr>
        <w:t xml:space="preserve">2. Затвердити </w:t>
      </w:r>
      <w:proofErr w:type="spellStart"/>
      <w:r w:rsidRPr="00936D31">
        <w:rPr>
          <w:sz w:val="28"/>
          <w:szCs w:val="28"/>
          <w:lang w:val="uk-UA"/>
        </w:rPr>
        <w:t>Полодення</w:t>
      </w:r>
      <w:proofErr w:type="spellEnd"/>
      <w:r w:rsidRPr="00936D31">
        <w:rPr>
          <w:sz w:val="28"/>
          <w:szCs w:val="28"/>
          <w:lang w:val="uk-UA"/>
        </w:rPr>
        <w:t xml:space="preserve"> про відділ «Цент надання адміністративних послуг» виконавчого комітету </w:t>
      </w:r>
      <w:proofErr w:type="spellStart"/>
      <w:r w:rsidRPr="00936D31">
        <w:rPr>
          <w:sz w:val="28"/>
          <w:szCs w:val="28"/>
          <w:lang w:val="uk-UA"/>
        </w:rPr>
        <w:t>Широківскої</w:t>
      </w:r>
      <w:proofErr w:type="spellEnd"/>
      <w:r>
        <w:rPr>
          <w:sz w:val="28"/>
          <w:szCs w:val="28"/>
          <w:lang w:val="uk-UA"/>
        </w:rPr>
        <w:t xml:space="preserve"> сільської ради Запорізьког</w:t>
      </w:r>
      <w:r w:rsidRPr="00936D31">
        <w:rPr>
          <w:sz w:val="28"/>
          <w:szCs w:val="28"/>
          <w:lang w:val="uk-UA"/>
        </w:rPr>
        <w:t>о району Запорізької області в новій редакції (Додаток 2).</w:t>
      </w:r>
    </w:p>
    <w:p w14:paraId="4F5B4073" w14:textId="77777777" w:rsidR="000D1632" w:rsidRPr="00936D31" w:rsidRDefault="000D1632" w:rsidP="000D1632">
      <w:pPr>
        <w:pStyle w:val="a6"/>
        <w:jc w:val="both"/>
        <w:rPr>
          <w:sz w:val="28"/>
          <w:szCs w:val="28"/>
          <w:lang w:val="uk-UA"/>
        </w:rPr>
      </w:pPr>
      <w:r w:rsidRPr="00936D31">
        <w:rPr>
          <w:sz w:val="28"/>
          <w:szCs w:val="28"/>
          <w:lang w:val="uk-UA"/>
        </w:rPr>
        <w:t xml:space="preserve">3. Доручити сільському голові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Д. </w:t>
      </w:r>
      <w:proofErr w:type="spellStart"/>
      <w:r w:rsidRPr="00936D31">
        <w:rPr>
          <w:sz w:val="28"/>
          <w:szCs w:val="28"/>
          <w:lang w:val="uk-UA"/>
        </w:rPr>
        <w:t>Коротенку</w:t>
      </w:r>
      <w:proofErr w:type="spellEnd"/>
      <w:r w:rsidRPr="00936D31">
        <w:rPr>
          <w:sz w:val="28"/>
          <w:szCs w:val="28"/>
          <w:lang w:val="uk-UA"/>
        </w:rPr>
        <w:t xml:space="preserve"> </w:t>
      </w:r>
      <w:proofErr w:type="spellStart"/>
      <w:r w:rsidRPr="00936D31">
        <w:rPr>
          <w:sz w:val="28"/>
          <w:szCs w:val="28"/>
          <w:lang w:val="uk-UA"/>
        </w:rPr>
        <w:t>внести</w:t>
      </w:r>
      <w:proofErr w:type="spellEnd"/>
      <w:r w:rsidRPr="00936D31">
        <w:rPr>
          <w:sz w:val="28"/>
          <w:szCs w:val="28"/>
          <w:lang w:val="uk-UA"/>
        </w:rPr>
        <w:t xml:space="preserve"> відповідні зміни та затвердити штатний розпис апарату </w:t>
      </w:r>
      <w:proofErr w:type="spellStart"/>
      <w:r w:rsidRPr="00936D31">
        <w:rPr>
          <w:sz w:val="28"/>
          <w:szCs w:val="28"/>
          <w:lang w:val="uk-UA"/>
        </w:rPr>
        <w:t>Широківської</w:t>
      </w:r>
      <w:proofErr w:type="spellEnd"/>
      <w:r w:rsidRPr="00936D31">
        <w:rPr>
          <w:sz w:val="28"/>
          <w:szCs w:val="28"/>
          <w:lang w:val="uk-UA"/>
        </w:rPr>
        <w:t xml:space="preserve"> сільської ради Запорізького району Запорізької області та її виконавчого комітету на 2024 рік (зі змінами)  згідно п.1 цього рішення.</w:t>
      </w:r>
    </w:p>
    <w:p w14:paraId="7AC45D55" w14:textId="77777777" w:rsidR="000D1632" w:rsidRPr="00936D31" w:rsidRDefault="000D1632" w:rsidP="000D1632">
      <w:pPr>
        <w:pStyle w:val="a6"/>
        <w:jc w:val="both"/>
        <w:rPr>
          <w:sz w:val="28"/>
          <w:szCs w:val="28"/>
          <w:lang w:val="uk-UA"/>
        </w:rPr>
      </w:pPr>
      <w:r w:rsidRPr="00936D31">
        <w:rPr>
          <w:sz w:val="28"/>
          <w:szCs w:val="28"/>
          <w:lang w:val="uk-UA"/>
        </w:rPr>
        <w:t>4. Контроль за виконанням цього рішення покласти на 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5A3D72C0" w14:textId="11780858" w:rsidR="00746542" w:rsidRDefault="00746542" w:rsidP="00746542">
      <w:pPr>
        <w:jc w:val="both"/>
        <w:rPr>
          <w:sz w:val="28"/>
          <w:szCs w:val="28"/>
          <w:lang w:val="uk-UA"/>
        </w:rPr>
      </w:pPr>
    </w:p>
    <w:p w14:paraId="44E4C5E6" w14:textId="77777777" w:rsidR="00154923" w:rsidRPr="00746542" w:rsidRDefault="00154923" w:rsidP="00746542">
      <w:pPr>
        <w:jc w:val="both"/>
        <w:rPr>
          <w:sz w:val="28"/>
          <w:szCs w:val="28"/>
          <w:lang w:val="uk-UA"/>
        </w:rPr>
      </w:pPr>
    </w:p>
    <w:p w14:paraId="026806BF" w14:textId="47829F52" w:rsidR="00746542" w:rsidRDefault="000D1632" w:rsidP="00746542">
      <w:pPr>
        <w:tabs>
          <w:tab w:val="left" w:pos="-284"/>
        </w:tabs>
        <w:jc w:val="both"/>
        <w:rPr>
          <w:rFonts w:eastAsia="MS ??"/>
          <w:sz w:val="28"/>
          <w:szCs w:val="28"/>
          <w:lang w:val="uk-UA"/>
        </w:rPr>
      </w:pPr>
      <w:r>
        <w:rPr>
          <w:rFonts w:eastAsia="MS ??"/>
          <w:sz w:val="28"/>
          <w:szCs w:val="28"/>
          <w:lang w:val="uk-UA"/>
        </w:rPr>
        <w:t xml:space="preserve">Сільський голова </w:t>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Pr>
          <w:rFonts w:eastAsia="MS ??"/>
          <w:sz w:val="28"/>
          <w:szCs w:val="28"/>
          <w:lang w:val="uk-UA"/>
        </w:rPr>
        <w:tab/>
      </w:r>
      <w:r w:rsidR="00154923">
        <w:rPr>
          <w:rFonts w:eastAsia="MS ??"/>
          <w:sz w:val="28"/>
          <w:szCs w:val="28"/>
          <w:lang w:val="uk-UA"/>
        </w:rPr>
        <w:tab/>
      </w:r>
      <w:r>
        <w:rPr>
          <w:rFonts w:eastAsia="MS ??"/>
          <w:sz w:val="28"/>
          <w:szCs w:val="28"/>
          <w:lang w:val="uk-UA"/>
        </w:rPr>
        <w:t>Денис КОРОТЕНКО</w:t>
      </w:r>
    </w:p>
    <w:p w14:paraId="6BD77C70" w14:textId="77777777" w:rsidR="00746542" w:rsidRDefault="00746542" w:rsidP="00746542">
      <w:pPr>
        <w:pStyle w:val="a3"/>
        <w:ind w:left="-284"/>
        <w:jc w:val="center"/>
        <w:rPr>
          <w:sz w:val="28"/>
          <w:szCs w:val="28"/>
          <w:lang w:val="uk-UA"/>
        </w:rPr>
      </w:pPr>
    </w:p>
    <w:p w14:paraId="44CDD797" w14:textId="7926F157" w:rsidR="00746542" w:rsidRDefault="00746542" w:rsidP="00746542">
      <w:pPr>
        <w:pStyle w:val="a3"/>
        <w:ind w:left="-284"/>
        <w:jc w:val="center"/>
        <w:rPr>
          <w:sz w:val="28"/>
          <w:szCs w:val="28"/>
          <w:lang w:val="uk-UA"/>
        </w:rPr>
      </w:pPr>
    </w:p>
    <w:p w14:paraId="66058DAA" w14:textId="7E18A4B8" w:rsidR="00154923" w:rsidRDefault="00154923" w:rsidP="00746542">
      <w:pPr>
        <w:pStyle w:val="a3"/>
        <w:ind w:left="-284"/>
        <w:jc w:val="center"/>
        <w:rPr>
          <w:sz w:val="28"/>
          <w:szCs w:val="28"/>
          <w:lang w:val="uk-UA"/>
        </w:rPr>
      </w:pPr>
    </w:p>
    <w:p w14:paraId="1274319D" w14:textId="0EA016CD" w:rsidR="00154923" w:rsidRDefault="00154923" w:rsidP="00746542">
      <w:pPr>
        <w:pStyle w:val="a3"/>
        <w:ind w:left="-284"/>
        <w:jc w:val="center"/>
        <w:rPr>
          <w:sz w:val="28"/>
          <w:szCs w:val="28"/>
          <w:lang w:val="uk-UA"/>
        </w:rPr>
      </w:pPr>
    </w:p>
    <w:p w14:paraId="2E9763E1" w14:textId="00DF8B6E" w:rsidR="00154923" w:rsidRDefault="00154923" w:rsidP="00746542">
      <w:pPr>
        <w:pStyle w:val="a3"/>
        <w:ind w:left="-284"/>
        <w:jc w:val="center"/>
        <w:rPr>
          <w:sz w:val="28"/>
          <w:szCs w:val="28"/>
          <w:lang w:val="uk-UA"/>
        </w:rPr>
      </w:pPr>
    </w:p>
    <w:p w14:paraId="1AF4A287" w14:textId="360BC4ED" w:rsidR="00154923" w:rsidRDefault="00154923" w:rsidP="00746542">
      <w:pPr>
        <w:pStyle w:val="a3"/>
        <w:ind w:left="-284"/>
        <w:jc w:val="center"/>
        <w:rPr>
          <w:sz w:val="28"/>
          <w:szCs w:val="28"/>
          <w:lang w:val="uk-UA"/>
        </w:rPr>
      </w:pPr>
    </w:p>
    <w:p w14:paraId="7C8E79B2" w14:textId="00DF8FAA" w:rsidR="00154923" w:rsidRDefault="00154923" w:rsidP="00746542">
      <w:pPr>
        <w:pStyle w:val="a3"/>
        <w:ind w:left="-284"/>
        <w:jc w:val="center"/>
        <w:rPr>
          <w:sz w:val="28"/>
          <w:szCs w:val="28"/>
          <w:lang w:val="uk-UA"/>
        </w:rPr>
      </w:pPr>
    </w:p>
    <w:p w14:paraId="1B9712C0" w14:textId="0DB706C0" w:rsidR="00154923" w:rsidRDefault="00154923" w:rsidP="00746542">
      <w:pPr>
        <w:pStyle w:val="a3"/>
        <w:ind w:left="-284"/>
        <w:jc w:val="center"/>
        <w:rPr>
          <w:sz w:val="28"/>
          <w:szCs w:val="28"/>
          <w:lang w:val="uk-UA"/>
        </w:rPr>
      </w:pPr>
    </w:p>
    <w:p w14:paraId="418ABF2A" w14:textId="02D4946D" w:rsidR="00154923" w:rsidRDefault="00154923" w:rsidP="00746542">
      <w:pPr>
        <w:pStyle w:val="a3"/>
        <w:ind w:left="-284"/>
        <w:jc w:val="center"/>
        <w:rPr>
          <w:sz w:val="28"/>
          <w:szCs w:val="28"/>
          <w:lang w:val="uk-UA"/>
        </w:rPr>
      </w:pPr>
    </w:p>
    <w:p w14:paraId="304ED372" w14:textId="5B127895" w:rsidR="00154923" w:rsidRDefault="00154923" w:rsidP="00746542">
      <w:pPr>
        <w:pStyle w:val="a3"/>
        <w:ind w:left="-284"/>
        <w:jc w:val="center"/>
        <w:rPr>
          <w:sz w:val="28"/>
          <w:szCs w:val="28"/>
          <w:lang w:val="uk-UA"/>
        </w:rPr>
      </w:pPr>
    </w:p>
    <w:p w14:paraId="6EA8D780" w14:textId="5E602E80" w:rsidR="00154923" w:rsidRDefault="00154923" w:rsidP="00746542">
      <w:pPr>
        <w:pStyle w:val="a3"/>
        <w:ind w:left="-284"/>
        <w:jc w:val="center"/>
        <w:rPr>
          <w:sz w:val="28"/>
          <w:szCs w:val="28"/>
          <w:lang w:val="uk-UA"/>
        </w:rPr>
      </w:pPr>
    </w:p>
    <w:p w14:paraId="2AE4DF02" w14:textId="294C28E5" w:rsidR="00154923" w:rsidRDefault="00154923" w:rsidP="00746542">
      <w:pPr>
        <w:pStyle w:val="a3"/>
        <w:ind w:left="-284"/>
        <w:jc w:val="center"/>
        <w:rPr>
          <w:sz w:val="28"/>
          <w:szCs w:val="28"/>
          <w:lang w:val="uk-UA"/>
        </w:rPr>
      </w:pPr>
    </w:p>
    <w:p w14:paraId="69C99282" w14:textId="750683B4" w:rsidR="00154923" w:rsidRDefault="00154923" w:rsidP="00746542">
      <w:pPr>
        <w:pStyle w:val="a3"/>
        <w:ind w:left="-284"/>
        <w:jc w:val="center"/>
        <w:rPr>
          <w:sz w:val="28"/>
          <w:szCs w:val="28"/>
          <w:lang w:val="uk-UA"/>
        </w:rPr>
      </w:pPr>
    </w:p>
    <w:p w14:paraId="15F7819C" w14:textId="533402D4" w:rsidR="00154923" w:rsidRDefault="00154923" w:rsidP="00746542">
      <w:pPr>
        <w:pStyle w:val="a3"/>
        <w:ind w:left="-284"/>
        <w:jc w:val="center"/>
        <w:rPr>
          <w:sz w:val="28"/>
          <w:szCs w:val="28"/>
          <w:lang w:val="uk-UA"/>
        </w:rPr>
      </w:pPr>
    </w:p>
    <w:p w14:paraId="0D5D71F6" w14:textId="54E98FE8" w:rsidR="00154923" w:rsidRDefault="00154923" w:rsidP="00746542">
      <w:pPr>
        <w:pStyle w:val="a3"/>
        <w:ind w:left="-284"/>
        <w:jc w:val="center"/>
        <w:rPr>
          <w:sz w:val="28"/>
          <w:szCs w:val="28"/>
          <w:lang w:val="uk-UA"/>
        </w:rPr>
      </w:pPr>
    </w:p>
    <w:p w14:paraId="1F429133" w14:textId="57C903CE" w:rsidR="00154923" w:rsidRDefault="00154923" w:rsidP="00746542">
      <w:pPr>
        <w:pStyle w:val="a3"/>
        <w:ind w:left="-284"/>
        <w:jc w:val="center"/>
        <w:rPr>
          <w:sz w:val="28"/>
          <w:szCs w:val="28"/>
          <w:lang w:val="uk-UA"/>
        </w:rPr>
      </w:pPr>
    </w:p>
    <w:p w14:paraId="55A3CB1A" w14:textId="07B3996A" w:rsidR="00154923" w:rsidRDefault="00154923" w:rsidP="00746542">
      <w:pPr>
        <w:pStyle w:val="a3"/>
        <w:ind w:left="-284"/>
        <w:jc w:val="center"/>
        <w:rPr>
          <w:sz w:val="28"/>
          <w:szCs w:val="28"/>
          <w:lang w:val="uk-UA"/>
        </w:rPr>
      </w:pPr>
    </w:p>
    <w:p w14:paraId="10111961" w14:textId="7B07559B" w:rsidR="00154923" w:rsidRDefault="00154923" w:rsidP="00746542">
      <w:pPr>
        <w:pStyle w:val="a3"/>
        <w:ind w:left="-284"/>
        <w:jc w:val="center"/>
        <w:rPr>
          <w:sz w:val="28"/>
          <w:szCs w:val="28"/>
          <w:lang w:val="uk-UA"/>
        </w:rPr>
      </w:pPr>
    </w:p>
    <w:p w14:paraId="636C246D" w14:textId="46BE5306" w:rsidR="00154923" w:rsidRDefault="00154923" w:rsidP="00746542">
      <w:pPr>
        <w:pStyle w:val="a3"/>
        <w:ind w:left="-284"/>
        <w:jc w:val="center"/>
        <w:rPr>
          <w:sz w:val="28"/>
          <w:szCs w:val="28"/>
          <w:lang w:val="uk-UA"/>
        </w:rPr>
      </w:pPr>
    </w:p>
    <w:p w14:paraId="0E83D677" w14:textId="72C73911" w:rsidR="00154923" w:rsidRDefault="00154923" w:rsidP="00746542">
      <w:pPr>
        <w:pStyle w:val="a3"/>
        <w:ind w:left="-284"/>
        <w:jc w:val="center"/>
        <w:rPr>
          <w:sz w:val="28"/>
          <w:szCs w:val="28"/>
          <w:lang w:val="uk-UA"/>
        </w:rPr>
      </w:pPr>
    </w:p>
    <w:p w14:paraId="5FE536F6" w14:textId="777A69E2" w:rsidR="00154923" w:rsidRDefault="00154923" w:rsidP="00746542">
      <w:pPr>
        <w:pStyle w:val="a3"/>
        <w:ind w:left="-284"/>
        <w:jc w:val="center"/>
        <w:rPr>
          <w:sz w:val="28"/>
          <w:szCs w:val="28"/>
          <w:lang w:val="uk-UA"/>
        </w:rPr>
      </w:pPr>
    </w:p>
    <w:p w14:paraId="2E3D003C" w14:textId="753EBE75" w:rsidR="00154923" w:rsidRDefault="00154923" w:rsidP="00746542">
      <w:pPr>
        <w:pStyle w:val="a3"/>
        <w:ind w:left="-284"/>
        <w:jc w:val="center"/>
        <w:rPr>
          <w:sz w:val="28"/>
          <w:szCs w:val="28"/>
          <w:lang w:val="uk-UA"/>
        </w:rPr>
      </w:pPr>
    </w:p>
    <w:p w14:paraId="031D8558" w14:textId="1E9137BE" w:rsidR="00154923" w:rsidRDefault="00154923" w:rsidP="00746542">
      <w:pPr>
        <w:pStyle w:val="a3"/>
        <w:ind w:left="-284"/>
        <w:jc w:val="center"/>
        <w:rPr>
          <w:sz w:val="28"/>
          <w:szCs w:val="28"/>
          <w:lang w:val="uk-UA"/>
        </w:rPr>
      </w:pPr>
    </w:p>
    <w:p w14:paraId="44144566" w14:textId="58B72E93" w:rsidR="00154923" w:rsidRDefault="00154923" w:rsidP="00746542">
      <w:pPr>
        <w:pStyle w:val="a3"/>
        <w:ind w:left="-284"/>
        <w:jc w:val="center"/>
        <w:rPr>
          <w:sz w:val="28"/>
          <w:szCs w:val="28"/>
          <w:lang w:val="uk-UA"/>
        </w:rPr>
      </w:pPr>
    </w:p>
    <w:p w14:paraId="0682930D" w14:textId="5A4FFE70" w:rsidR="00154923" w:rsidRDefault="00154923" w:rsidP="00746542">
      <w:pPr>
        <w:pStyle w:val="a3"/>
        <w:ind w:left="-284"/>
        <w:jc w:val="center"/>
        <w:rPr>
          <w:sz w:val="28"/>
          <w:szCs w:val="28"/>
          <w:lang w:val="uk-UA"/>
        </w:rPr>
      </w:pPr>
    </w:p>
    <w:p w14:paraId="49E0E8AD" w14:textId="77777777" w:rsidR="00154923" w:rsidRDefault="00154923" w:rsidP="00746542">
      <w:pPr>
        <w:pStyle w:val="a3"/>
        <w:ind w:left="-284"/>
        <w:jc w:val="center"/>
        <w:rPr>
          <w:sz w:val="28"/>
          <w:szCs w:val="28"/>
          <w:lang w:val="uk-UA"/>
        </w:rPr>
      </w:pPr>
    </w:p>
    <w:p w14:paraId="27D492D9"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lastRenderedPageBreak/>
        <w:t>Додаток 2</w:t>
      </w:r>
    </w:p>
    <w:p w14:paraId="21126441"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 xml:space="preserve">до рішення сесії </w:t>
      </w:r>
    </w:p>
    <w:p w14:paraId="599CC7C9" w14:textId="77777777" w:rsidR="000D1632" w:rsidRDefault="000D1632" w:rsidP="000D1632">
      <w:pPr>
        <w:tabs>
          <w:tab w:val="left" w:pos="6540"/>
        </w:tabs>
        <w:ind w:left="5103"/>
        <w:jc w:val="both"/>
        <w:rPr>
          <w:rFonts w:eastAsia="MS ??"/>
          <w:sz w:val="28"/>
          <w:szCs w:val="28"/>
          <w:lang w:val="uk-UA"/>
        </w:rPr>
      </w:pPr>
      <w:proofErr w:type="spellStart"/>
      <w:r>
        <w:rPr>
          <w:rFonts w:eastAsia="MS ??"/>
          <w:sz w:val="28"/>
          <w:szCs w:val="28"/>
          <w:lang w:val="uk-UA"/>
        </w:rPr>
        <w:t>Широківської</w:t>
      </w:r>
      <w:proofErr w:type="spellEnd"/>
      <w:r>
        <w:rPr>
          <w:rFonts w:eastAsia="MS ??"/>
          <w:sz w:val="28"/>
          <w:szCs w:val="28"/>
          <w:lang w:val="uk-UA"/>
        </w:rPr>
        <w:t xml:space="preserve"> сільської ради</w:t>
      </w:r>
    </w:p>
    <w:p w14:paraId="6EA9505E"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Запорізького району</w:t>
      </w:r>
    </w:p>
    <w:p w14:paraId="707D2AFE" w14:textId="77777777" w:rsidR="000D1632" w:rsidRDefault="000D1632" w:rsidP="000D1632">
      <w:pPr>
        <w:tabs>
          <w:tab w:val="left" w:pos="6540"/>
        </w:tabs>
        <w:ind w:left="5103"/>
        <w:jc w:val="both"/>
        <w:rPr>
          <w:rFonts w:eastAsia="MS ??"/>
          <w:sz w:val="28"/>
          <w:szCs w:val="28"/>
          <w:lang w:val="uk-UA"/>
        </w:rPr>
      </w:pPr>
      <w:r>
        <w:rPr>
          <w:rFonts w:eastAsia="MS ??"/>
          <w:sz w:val="28"/>
          <w:szCs w:val="28"/>
          <w:lang w:val="uk-UA"/>
        </w:rPr>
        <w:t>Запорізької області</w:t>
      </w:r>
    </w:p>
    <w:p w14:paraId="0CE7546D" w14:textId="5F5C9DA6" w:rsidR="000D1632" w:rsidRDefault="000D1632" w:rsidP="000D1632">
      <w:pPr>
        <w:tabs>
          <w:tab w:val="left" w:pos="6540"/>
        </w:tabs>
        <w:ind w:left="5103"/>
        <w:jc w:val="both"/>
        <w:rPr>
          <w:rFonts w:eastAsia="MS ??"/>
          <w:sz w:val="28"/>
          <w:szCs w:val="28"/>
          <w:lang w:val="uk-UA"/>
        </w:rPr>
      </w:pPr>
      <w:r>
        <w:rPr>
          <w:rFonts w:eastAsia="MS ??"/>
          <w:sz w:val="28"/>
          <w:szCs w:val="28"/>
          <w:lang w:val="uk-UA"/>
        </w:rPr>
        <w:t>від 27.08.2024 р. №</w:t>
      </w:r>
    </w:p>
    <w:p w14:paraId="219EA0B5" w14:textId="77777777" w:rsidR="000D1632" w:rsidRDefault="000D1632" w:rsidP="000D1632">
      <w:pPr>
        <w:ind w:firstLine="709"/>
        <w:jc w:val="center"/>
        <w:rPr>
          <w:rFonts w:eastAsia="Calibri"/>
          <w:b/>
          <w:sz w:val="28"/>
          <w:szCs w:val="28"/>
          <w:lang w:val="uk-UA" w:eastAsia="en-US"/>
        </w:rPr>
      </w:pPr>
    </w:p>
    <w:p w14:paraId="5D8801B0" w14:textId="77777777" w:rsidR="000D1632" w:rsidRDefault="000D1632" w:rsidP="000D1632">
      <w:pPr>
        <w:spacing w:line="240" w:lineRule="exact"/>
        <w:jc w:val="center"/>
        <w:rPr>
          <w:rFonts w:eastAsia="Calibri"/>
          <w:b/>
          <w:sz w:val="28"/>
          <w:szCs w:val="28"/>
          <w:lang w:val="uk-UA" w:eastAsia="en-US"/>
        </w:rPr>
      </w:pPr>
      <w:r>
        <w:rPr>
          <w:rFonts w:eastAsia="Calibri"/>
          <w:b/>
          <w:sz w:val="28"/>
          <w:szCs w:val="28"/>
          <w:lang w:val="uk-UA" w:eastAsia="en-US"/>
        </w:rPr>
        <w:t>ПОЛОЖЕННЯ</w:t>
      </w:r>
    </w:p>
    <w:p w14:paraId="45B5B725" w14:textId="77777777" w:rsidR="000D1632" w:rsidRDefault="000D1632" w:rsidP="000D1632">
      <w:pPr>
        <w:spacing w:line="240" w:lineRule="exact"/>
        <w:jc w:val="center"/>
        <w:rPr>
          <w:rFonts w:eastAsia="Calibri"/>
          <w:b/>
          <w:sz w:val="28"/>
          <w:szCs w:val="28"/>
          <w:lang w:val="uk-UA" w:eastAsia="en-US"/>
        </w:rPr>
      </w:pPr>
      <w:r>
        <w:rPr>
          <w:rFonts w:eastAsia="Calibri"/>
          <w:b/>
          <w:sz w:val="28"/>
          <w:szCs w:val="28"/>
          <w:lang w:val="uk-UA" w:eastAsia="en-US"/>
        </w:rPr>
        <w:t xml:space="preserve">про відділ «Центр надання адміністративних послуг» виконавчого комітету </w:t>
      </w:r>
      <w:proofErr w:type="spellStart"/>
      <w:r>
        <w:rPr>
          <w:rFonts w:eastAsia="Calibri"/>
          <w:b/>
          <w:sz w:val="28"/>
          <w:szCs w:val="28"/>
          <w:lang w:val="uk-UA" w:eastAsia="en-US"/>
        </w:rPr>
        <w:t>Широківської</w:t>
      </w:r>
      <w:proofErr w:type="spellEnd"/>
      <w:r>
        <w:rPr>
          <w:rFonts w:eastAsia="Calibri"/>
          <w:b/>
          <w:sz w:val="28"/>
          <w:szCs w:val="28"/>
          <w:lang w:val="uk-UA" w:eastAsia="en-US"/>
        </w:rPr>
        <w:t xml:space="preserve"> сільської ради Запорізького району Запорізької області</w:t>
      </w:r>
    </w:p>
    <w:p w14:paraId="673FEA18" w14:textId="77777777" w:rsidR="000D1632" w:rsidRDefault="000D1632" w:rsidP="000D1632">
      <w:pPr>
        <w:ind w:firstLine="709"/>
        <w:jc w:val="both"/>
        <w:rPr>
          <w:rFonts w:eastAsia="Calibri"/>
          <w:sz w:val="28"/>
          <w:szCs w:val="28"/>
          <w:lang w:val="uk-UA" w:eastAsia="en-US"/>
        </w:rPr>
      </w:pPr>
    </w:p>
    <w:p w14:paraId="1A048AE4"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Загальні положення та структура відділу</w:t>
      </w:r>
    </w:p>
    <w:p w14:paraId="3B50FD1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1.1. Відділ «Центр надання адміністративних послуг» (надалі - Центр) - є структурним підрозділом виконавчого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Запорізького району Запорізької області, в якому надаються адміністративні послуги згідно визначеного Переліку.</w:t>
      </w:r>
    </w:p>
    <w:p w14:paraId="2D09E79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1.2 Рішення щодо утворення, ліквідацію або реорганізацію Центру як структурного підрозділу виконавчого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приймається </w:t>
      </w:r>
      <w:proofErr w:type="spellStart"/>
      <w:r>
        <w:rPr>
          <w:rFonts w:eastAsia="Calibri"/>
          <w:sz w:val="28"/>
          <w:szCs w:val="28"/>
          <w:lang w:val="uk-UA" w:eastAsia="en-US"/>
        </w:rPr>
        <w:t>Широківською</w:t>
      </w:r>
      <w:proofErr w:type="spellEnd"/>
      <w:r>
        <w:rPr>
          <w:rFonts w:eastAsia="Calibri"/>
          <w:sz w:val="28"/>
          <w:szCs w:val="28"/>
          <w:lang w:val="uk-UA" w:eastAsia="en-US"/>
        </w:rPr>
        <w:t xml:space="preserve"> сільською радою </w:t>
      </w:r>
      <w:r>
        <w:rPr>
          <w:sz w:val="28"/>
          <w:szCs w:val="28"/>
          <w:lang w:val="uk-UA"/>
        </w:rPr>
        <w:t xml:space="preserve">Запорізького району </w:t>
      </w:r>
      <w:r>
        <w:rPr>
          <w:rFonts w:eastAsia="Calibri"/>
          <w:sz w:val="28"/>
          <w:szCs w:val="28"/>
          <w:lang w:val="uk-UA" w:eastAsia="en-US"/>
        </w:rPr>
        <w:t>Запорізької області.</w:t>
      </w:r>
    </w:p>
    <w:p w14:paraId="700596D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1.3 У своїй діяльності Центр керується Конституцією України, законами України «Про місцеве самоврядування в Україні», «Про адміністративні послуги», «Про звернення громадян», «Про захист персональних даних», «Про службу в органах місцевого самоврядування», актами Президента України і Кабінету Міністрів України, рішеннями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та виконавчого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розпорядженнями сільського голови, даним Положенням та іншими нормативними актами.</w:t>
      </w:r>
    </w:p>
    <w:p w14:paraId="2177B46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1.4 У своїй діяльності Центр є підзвітним і підконтрольним </w:t>
      </w:r>
      <w:proofErr w:type="spellStart"/>
      <w:r>
        <w:rPr>
          <w:rFonts w:eastAsia="Calibri"/>
          <w:sz w:val="28"/>
          <w:szCs w:val="28"/>
          <w:lang w:val="uk-UA" w:eastAsia="en-US"/>
        </w:rPr>
        <w:t>Широківській</w:t>
      </w:r>
      <w:proofErr w:type="spellEnd"/>
      <w:r>
        <w:rPr>
          <w:rFonts w:eastAsia="Calibri"/>
          <w:sz w:val="28"/>
          <w:szCs w:val="28"/>
          <w:lang w:val="uk-UA" w:eastAsia="en-US"/>
        </w:rPr>
        <w:t xml:space="preserve"> сільській раді </w:t>
      </w:r>
      <w:r>
        <w:rPr>
          <w:sz w:val="28"/>
          <w:szCs w:val="28"/>
          <w:lang w:val="uk-UA"/>
        </w:rPr>
        <w:t xml:space="preserve">Запорізького району </w:t>
      </w:r>
      <w:r>
        <w:rPr>
          <w:rFonts w:eastAsia="Calibri"/>
          <w:sz w:val="28"/>
          <w:szCs w:val="28"/>
          <w:lang w:val="uk-UA" w:eastAsia="en-US"/>
        </w:rPr>
        <w:t xml:space="preserve">Запорізької області, а також підпорядкованим сільському голові та виконавчому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w:t>
      </w:r>
      <w:r>
        <w:rPr>
          <w:sz w:val="28"/>
          <w:szCs w:val="28"/>
          <w:lang w:val="uk-UA"/>
        </w:rPr>
        <w:t xml:space="preserve">Запорізького району </w:t>
      </w:r>
      <w:r>
        <w:rPr>
          <w:rFonts w:eastAsia="Calibri"/>
          <w:sz w:val="28"/>
          <w:szCs w:val="28"/>
          <w:lang w:val="uk-UA" w:eastAsia="en-US"/>
        </w:rPr>
        <w:t>Запорізької області.</w:t>
      </w:r>
    </w:p>
    <w:p w14:paraId="0850C397" w14:textId="77777777" w:rsidR="000D1632" w:rsidRDefault="000D1632" w:rsidP="000D1632">
      <w:pPr>
        <w:ind w:firstLine="709"/>
        <w:jc w:val="both"/>
        <w:rPr>
          <w:rFonts w:eastAsia="Calibri"/>
          <w:sz w:val="28"/>
          <w:szCs w:val="28"/>
          <w:lang w:val="uk-UA" w:eastAsia="en-US"/>
        </w:rPr>
      </w:pPr>
      <w:r>
        <w:rPr>
          <w:sz w:val="28"/>
          <w:szCs w:val="28"/>
          <w:lang w:val="uk-UA"/>
        </w:rPr>
        <w:t xml:space="preserve">1.5 </w:t>
      </w:r>
      <w:proofErr w:type="spellStart"/>
      <w:r>
        <w:rPr>
          <w:sz w:val="28"/>
          <w:szCs w:val="28"/>
          <w:lang w:val="uk-UA"/>
        </w:rPr>
        <w:t>Широківська</w:t>
      </w:r>
      <w:proofErr w:type="spellEnd"/>
      <w:r>
        <w:rPr>
          <w:sz w:val="28"/>
          <w:szCs w:val="28"/>
          <w:lang w:val="uk-UA"/>
        </w:rPr>
        <w:t xml:space="preserve"> сільська рада створює умови для нормальної роботи і підвищення кваліфікації працівників Центру, забезпечує їх окремими приміщеннями, телефонним зв’язком, сучасними засобами оргтехніки, транспортом для виконання службових обов’язків, законодавчими актами й іншими нормативними і довідковими матеріалами, іншими посібниками, літературою, а також доступом до електронних інформаційних баз.</w:t>
      </w:r>
    </w:p>
    <w:p w14:paraId="1D6C281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1.6 Положення про відділ, структура, штатна чисельність Центру   затверджується рішенням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Запорізького району Запорізької області, а перелік адміністративних послуг, які надаються через Центр, рішенням виконавчого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Запорізького району Запорізької області.</w:t>
      </w:r>
    </w:p>
    <w:p w14:paraId="594B931C"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Графік роботи та час прийому суб’єктів звернень проводиться відповідно до розпорядження сільського голови. За рішенням сільського голови час прийому суб’єктів звернень може бути збільшено.</w:t>
      </w:r>
    </w:p>
    <w:p w14:paraId="43578A5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1.7 Структура Центру включає : начальника відділу,  державних реєстраторів.  </w:t>
      </w:r>
    </w:p>
    <w:p w14:paraId="1062038B" w14:textId="77777777" w:rsidR="000D1632" w:rsidRDefault="000D1632" w:rsidP="000D1632">
      <w:pPr>
        <w:ind w:firstLine="709"/>
        <w:jc w:val="both"/>
        <w:rPr>
          <w:rFonts w:eastAsia="MS ??"/>
          <w:color w:val="000000"/>
          <w:sz w:val="28"/>
          <w:szCs w:val="28"/>
          <w:shd w:val="clear" w:color="auto" w:fill="FFFFFF"/>
          <w:lang w:val="uk-UA"/>
        </w:rPr>
      </w:pPr>
      <w:r>
        <w:rPr>
          <w:rFonts w:eastAsia="Calibri"/>
          <w:color w:val="000000"/>
          <w:sz w:val="28"/>
          <w:szCs w:val="28"/>
          <w:lang w:val="uk-UA" w:eastAsia="en-US"/>
        </w:rPr>
        <w:t xml:space="preserve">1.7.1. У Центрі посадовою особою </w:t>
      </w:r>
      <w:r>
        <w:rPr>
          <w:rFonts w:eastAsia="MS ??"/>
          <w:color w:val="000000"/>
          <w:sz w:val="28"/>
          <w:szCs w:val="28"/>
          <w:shd w:val="clear" w:color="auto" w:fill="FFFFFF"/>
          <w:lang w:val="uk-UA"/>
        </w:rPr>
        <w:t xml:space="preserve">із зберігання реєстраційних справ є </w:t>
      </w:r>
    </w:p>
    <w:p w14:paraId="1B2EB53A" w14:textId="77777777" w:rsidR="000D1632" w:rsidRDefault="000D1632" w:rsidP="000D1632">
      <w:pPr>
        <w:shd w:val="clear" w:color="auto" w:fill="FFFFFF"/>
        <w:jc w:val="both"/>
        <w:rPr>
          <w:color w:val="000000"/>
          <w:sz w:val="24"/>
          <w:szCs w:val="24"/>
        </w:rPr>
      </w:pPr>
      <w:r>
        <w:rPr>
          <w:color w:val="000000"/>
          <w:sz w:val="28"/>
          <w:szCs w:val="28"/>
          <w:lang w:val="uk-UA"/>
        </w:rPr>
        <w:t>державний реєстратор.</w:t>
      </w:r>
      <w:r>
        <w:rPr>
          <w:color w:val="000000"/>
          <w:sz w:val="24"/>
          <w:szCs w:val="24"/>
          <w:lang w:val="uk-UA"/>
        </w:rPr>
        <w:t xml:space="preserve"> </w:t>
      </w:r>
    </w:p>
    <w:p w14:paraId="69EB41B8"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1.8 Центр не є юридичною особою</w:t>
      </w:r>
      <w:r>
        <w:rPr>
          <w:rFonts w:eastAsia="Calibri"/>
          <w:sz w:val="28"/>
          <w:szCs w:val="28"/>
          <w:lang w:val="uk-UA" w:eastAsia="en-US"/>
        </w:rPr>
        <w:t>.</w:t>
      </w:r>
    </w:p>
    <w:p w14:paraId="01450CE9" w14:textId="77777777" w:rsidR="000D1632" w:rsidRDefault="000D1632" w:rsidP="000D1632">
      <w:pPr>
        <w:ind w:firstLine="709"/>
        <w:jc w:val="both"/>
        <w:rPr>
          <w:rFonts w:eastAsia="Calibri"/>
          <w:sz w:val="28"/>
          <w:szCs w:val="28"/>
          <w:lang w:val="uk-UA" w:eastAsia="en-US"/>
        </w:rPr>
      </w:pPr>
    </w:p>
    <w:p w14:paraId="510CEAAF"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Завдання ВІДДІЛУ</w:t>
      </w:r>
    </w:p>
    <w:p w14:paraId="7794239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Основними завданнями Центру є:</w:t>
      </w:r>
    </w:p>
    <w:p w14:paraId="0925A83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2.1 Організація надання адміністративних послуг у найкоротший строк та за мінімальної кількості відвідувань суб’єктів звернень.</w:t>
      </w:r>
    </w:p>
    <w:p w14:paraId="04B298A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2.2 Спрощення процедури отримання адміністративних послуг та поліпшення якості їх надання.</w:t>
      </w:r>
    </w:p>
    <w:p w14:paraId="5296F64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2.3 Забезпечення інформування суб’єктів звернень про вимоги та порядок надання адміністративних послуг, що надаються через адміністратора.</w:t>
      </w:r>
    </w:p>
    <w:p w14:paraId="0472600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 Загальні принципи роботи Центру та співпраці з суб’єктами надання послуг:</w:t>
      </w:r>
    </w:p>
    <w:p w14:paraId="32D9BCE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 Загальні принципи роботи Центру:</w:t>
      </w:r>
    </w:p>
    <w:p w14:paraId="6631197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3.1.1 Прозорості, відкритості та послідовності дій при наданні адміністративних послуг.</w:t>
      </w:r>
    </w:p>
    <w:p w14:paraId="04AB273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3.1.2 Орієнтації на суб'єкта звернення - забезпечення ефективної взаємодії із суб'єктом звернення.</w:t>
      </w:r>
    </w:p>
    <w:p w14:paraId="350BAD1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3.1.3 Інформованості - забезпечення суб'єктів звернення вичерпною інформацією щодо адміністративних послуг.</w:t>
      </w:r>
    </w:p>
    <w:p w14:paraId="1BFD065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3.1.4 Зворотного зв'язку - встановлення зворотного зв'язку із суб'єктом звернення.</w:t>
      </w:r>
    </w:p>
    <w:p w14:paraId="54E99C3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3.1.5 Організаційної єдності - взаємодія адміністраторів Центру з суб'єктами надання адміністративних послуг.</w:t>
      </w:r>
    </w:p>
    <w:p w14:paraId="211AA49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3.2 У Центрі за рішенням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Запорізького району Запорізької області також може здійснюватися:</w:t>
      </w:r>
    </w:p>
    <w:p w14:paraId="162876E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звітів, декларацій та скарг;</w:t>
      </w:r>
    </w:p>
    <w:p w14:paraId="2965DA5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консультацій;</w:t>
      </w:r>
    </w:p>
    <w:p w14:paraId="43767A2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та видача документів, не пов'язаних з наданням адміністративних послуг;</w:t>
      </w:r>
    </w:p>
    <w:p w14:paraId="3338DA4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укладання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тепло-,газо-, електропостачання тощо);</w:t>
      </w:r>
    </w:p>
    <w:p w14:paraId="271A7A6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інших муніципальних послуг організаціями, установами та підприємствами не залежно від форми власності.</w:t>
      </w:r>
    </w:p>
    <w:p w14:paraId="3DD7C7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3.3 З метою поліпшення обслуговування суб'єктів звернень, у приміщенні Центру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 суб'єктами господарювання, добір яких здійснюється органом (посадовою особою), що утворив Центр на конкурсній основі, за критеріями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14:paraId="1A075EB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14:paraId="27C8C9C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3.4 Центр облаштований у місцях прийому суб'єктів звернень інформаційними стендами із зразками відповідних документів та інформацією в обсязі, за можливості, технічними засобами для самообслуговування, достатніми для отримання адміністративних послуг без сторонньої допомоги.</w:t>
      </w:r>
    </w:p>
    <w:p w14:paraId="5CF28FF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За рішенням органу, що утворив Центр, створені додаткові умови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веб-сайту центру, інших засобів зв'язку).</w:t>
      </w:r>
    </w:p>
    <w:p w14:paraId="6089F66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3.5 </w:t>
      </w:r>
      <w:r>
        <w:rPr>
          <w:rFonts w:eastAsia="Calibri" w:cs="Consolas"/>
          <w:sz w:val="28"/>
          <w:szCs w:val="28"/>
          <w:lang w:val="uk-UA" w:eastAsia="en-US"/>
        </w:rPr>
        <w:t>Центр звільняється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w:t>
      </w:r>
    </w:p>
    <w:p w14:paraId="27BEE167" w14:textId="77777777" w:rsidR="000D1632" w:rsidRDefault="000D1632" w:rsidP="000D1632">
      <w:pPr>
        <w:ind w:firstLine="709"/>
        <w:rPr>
          <w:rFonts w:eastAsia="Calibri"/>
          <w:sz w:val="28"/>
          <w:szCs w:val="28"/>
          <w:lang w:val="uk-UA" w:eastAsia="en-US"/>
        </w:rPr>
      </w:pPr>
    </w:p>
    <w:p w14:paraId="60D9FC4A" w14:textId="77777777" w:rsidR="000D1632" w:rsidRDefault="000D1632" w:rsidP="000D1632">
      <w:pPr>
        <w:numPr>
          <w:ilvl w:val="0"/>
          <w:numId w:val="2"/>
        </w:numPr>
        <w:spacing w:after="160" w:line="252" w:lineRule="auto"/>
        <w:jc w:val="center"/>
        <w:rPr>
          <w:rFonts w:eastAsia="Calibri"/>
          <w:b/>
          <w:caps/>
          <w:sz w:val="28"/>
          <w:szCs w:val="28"/>
          <w:lang w:val="uk-UA" w:eastAsia="en-US"/>
        </w:rPr>
      </w:pPr>
      <w:r>
        <w:rPr>
          <w:rFonts w:eastAsia="Calibri"/>
          <w:b/>
          <w:caps/>
          <w:sz w:val="28"/>
          <w:szCs w:val="28"/>
          <w:lang w:val="uk-UA" w:eastAsia="en-US"/>
        </w:rPr>
        <w:t>Повноваження ВІДДІЛУ</w:t>
      </w:r>
    </w:p>
    <w:p w14:paraId="25B094DA"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 У межах своєї компетенції Центру:</w:t>
      </w:r>
    </w:p>
    <w:p w14:paraId="024B2D3D"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 надає суб'єкту звернення вичерпну інформацію та консультацію щодо порядку надання адміністративних послуг;</w:t>
      </w:r>
      <w:r>
        <w:rPr>
          <w:color w:val="333333"/>
          <w:sz w:val="28"/>
          <w:szCs w:val="28"/>
          <w:lang w:val="uk-UA"/>
        </w:rPr>
        <w:t xml:space="preserve"> </w:t>
      </w:r>
    </w:p>
    <w:p w14:paraId="19133FED"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4.1.2 приймає від суб'єкта звернення заяви та необхідні документи для надання адміністративної послуги, здійснює їх реєстрацію у відповідному журналі та подання документів (їх копій) відповідним суб'єктам надання адміністративних послуг;</w:t>
      </w:r>
    </w:p>
    <w:p w14:paraId="12881482"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4.1.3 видає суб'єктам звернень результат надання адміністративних послуг (адміністративний акт, рішення про відмову в задоволенні заяви суб'єкта звернення), оформлені суб'єктами надання адміністративних послуг;</w:t>
      </w:r>
      <w:r>
        <w:rPr>
          <w:color w:val="333333"/>
          <w:sz w:val="28"/>
          <w:szCs w:val="28"/>
          <w:lang w:val="uk-UA"/>
        </w:rPr>
        <w:t xml:space="preserve"> </w:t>
      </w:r>
    </w:p>
    <w:p w14:paraId="09878C8E"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4.1.4 забезпечує взаємодію із суб'єктами надання адміністративних послуг з метою надання адміністративних послуг у визначені строки;</w:t>
      </w:r>
      <w:r>
        <w:rPr>
          <w:color w:val="333333"/>
          <w:sz w:val="28"/>
          <w:szCs w:val="28"/>
          <w:lang w:val="uk-UA"/>
        </w:rPr>
        <w:t xml:space="preserve"> </w:t>
      </w:r>
    </w:p>
    <w:p w14:paraId="3027E872"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4.1.5 здійснює організаційне та інформаційне забезпечення проведення представниками адміністративних органів спільного обстеження об'єкта;</w:t>
      </w:r>
      <w:r>
        <w:rPr>
          <w:color w:val="333333"/>
          <w:sz w:val="28"/>
          <w:szCs w:val="28"/>
          <w:lang w:val="uk-UA"/>
        </w:rPr>
        <w:t xml:space="preserve"> </w:t>
      </w:r>
    </w:p>
    <w:p w14:paraId="060D347C"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4.1.6 здійснює облік виданих адміністративних актів;</w:t>
      </w:r>
      <w:r>
        <w:rPr>
          <w:color w:val="333333"/>
          <w:sz w:val="28"/>
          <w:szCs w:val="28"/>
          <w:lang w:val="uk-UA"/>
        </w:rPr>
        <w:t xml:space="preserve"> </w:t>
      </w:r>
    </w:p>
    <w:p w14:paraId="43A32F1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4.1.7 інформує керівництво сільської ради про порушення вимог законодавства з питань надання адміністративних послуг; </w:t>
      </w:r>
    </w:p>
    <w:p w14:paraId="66519DF4"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lastRenderedPageBreak/>
        <w:t>4.1.8 готує пропозиції суб'єктам надання адміністративних послуг щодо вдосконалення процедур надання послуг;</w:t>
      </w:r>
      <w:r>
        <w:rPr>
          <w:color w:val="333333"/>
          <w:sz w:val="28"/>
          <w:szCs w:val="28"/>
          <w:lang w:val="uk-UA"/>
        </w:rPr>
        <w:t xml:space="preserve"> </w:t>
      </w:r>
    </w:p>
    <w:p w14:paraId="6425805E"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4.1.9 забезпечує облік звернень суб'єктів звернень, адресованих сільському голові, заступнику сільського голови, керуючому справами виконкому;</w:t>
      </w:r>
      <w:r>
        <w:rPr>
          <w:color w:val="333333"/>
          <w:sz w:val="28"/>
          <w:szCs w:val="28"/>
          <w:lang w:val="uk-UA"/>
        </w:rPr>
        <w:t xml:space="preserve"> </w:t>
      </w:r>
    </w:p>
    <w:p w14:paraId="0DBA711D" w14:textId="77777777" w:rsidR="000D1632" w:rsidRDefault="000D1632" w:rsidP="000D1632">
      <w:pPr>
        <w:shd w:val="clear" w:color="auto" w:fill="FFFFFF"/>
        <w:ind w:firstLine="709"/>
        <w:jc w:val="both"/>
        <w:rPr>
          <w:rFonts w:eastAsia="Calibri"/>
          <w:sz w:val="28"/>
          <w:szCs w:val="28"/>
          <w:lang w:val="uk-UA" w:eastAsia="en-US"/>
        </w:rPr>
      </w:pPr>
      <w:r>
        <w:rPr>
          <w:rFonts w:eastAsia="Calibri"/>
          <w:sz w:val="28"/>
          <w:szCs w:val="28"/>
          <w:lang w:val="uk-UA" w:eastAsia="en-US"/>
        </w:rPr>
        <w:t>4.1.10 опрацьовує звернення суб'єктів звернень та надає їх для розгляду сільському голові, заступнику сільського голови, керуючому справами виконкому, відповідно до розподілу обов'язків;</w:t>
      </w:r>
      <w:r>
        <w:rPr>
          <w:color w:val="333333"/>
          <w:sz w:val="28"/>
          <w:szCs w:val="28"/>
          <w:lang w:val="uk-UA"/>
        </w:rPr>
        <w:t xml:space="preserve"> </w:t>
      </w:r>
    </w:p>
    <w:p w14:paraId="44922CA4"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4.1.11 за дорученням сільського голови, його заступників направляє звернення на розгляд виконавчих органів, органів прокуратури, суду, підприємств, організацій та установ, відповідно до їх компетенції, про що інформує заявників;</w:t>
      </w:r>
      <w:r>
        <w:rPr>
          <w:color w:val="333333"/>
          <w:sz w:val="28"/>
          <w:szCs w:val="28"/>
          <w:lang w:val="uk-UA"/>
        </w:rPr>
        <w:t xml:space="preserve"> </w:t>
      </w:r>
    </w:p>
    <w:p w14:paraId="36C777E1" w14:textId="77777777" w:rsidR="000D1632" w:rsidRDefault="000D1632" w:rsidP="000D1632">
      <w:pPr>
        <w:ind w:firstLine="709"/>
        <w:jc w:val="both"/>
        <w:rPr>
          <w:rFonts w:eastAsia="Calibri"/>
          <w:sz w:val="28"/>
          <w:szCs w:val="28"/>
          <w:highlight w:val="yellow"/>
          <w:lang w:val="uk-UA" w:eastAsia="en-US"/>
        </w:rPr>
      </w:pPr>
      <w:r>
        <w:rPr>
          <w:rFonts w:eastAsia="Calibri"/>
          <w:sz w:val="28"/>
          <w:szCs w:val="28"/>
          <w:lang w:val="uk-UA" w:eastAsia="en-US"/>
        </w:rPr>
        <w:t>4.1.12 отримує у встановленому порядку від виконавчих органів матеріали, інформацію, необхідні для виконання завдань, покладених на Відділ;</w:t>
      </w:r>
      <w:r>
        <w:rPr>
          <w:color w:val="333333"/>
          <w:sz w:val="28"/>
          <w:szCs w:val="28"/>
          <w:lang w:val="uk-UA"/>
        </w:rPr>
        <w:t xml:space="preserve"> </w:t>
      </w:r>
    </w:p>
    <w:p w14:paraId="1D4EC696"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4.1.13 інформує суб'єктів звернення про результати розгляду їх заяв та прийняті рішення;</w:t>
      </w:r>
      <w:r>
        <w:rPr>
          <w:color w:val="333333"/>
          <w:sz w:val="28"/>
          <w:szCs w:val="28"/>
          <w:lang w:val="uk-UA"/>
        </w:rPr>
        <w:t xml:space="preserve"> </w:t>
      </w:r>
    </w:p>
    <w:p w14:paraId="722525C8" w14:textId="77777777" w:rsidR="000D1632" w:rsidRDefault="000D1632" w:rsidP="000D1632">
      <w:pPr>
        <w:shd w:val="clear" w:color="auto" w:fill="FFFFFF"/>
        <w:ind w:firstLine="709"/>
        <w:jc w:val="both"/>
        <w:rPr>
          <w:color w:val="333333"/>
          <w:sz w:val="28"/>
          <w:szCs w:val="28"/>
          <w:lang w:val="uk-UA"/>
        </w:rPr>
      </w:pPr>
      <w:r>
        <w:rPr>
          <w:rFonts w:eastAsia="Calibri"/>
          <w:sz w:val="28"/>
          <w:szCs w:val="28"/>
          <w:lang w:val="uk-UA" w:eastAsia="en-US"/>
        </w:rPr>
        <w:t>4.1.14 забезпечує контроль за правильністю формування, оформлення і зберігання справ у Центру та готує справи для передачі до архіву сільської ради;</w:t>
      </w:r>
      <w:r>
        <w:rPr>
          <w:color w:val="333333"/>
          <w:sz w:val="28"/>
          <w:szCs w:val="28"/>
          <w:lang w:val="uk-UA"/>
        </w:rPr>
        <w:t xml:space="preserve"> </w:t>
      </w:r>
    </w:p>
    <w:p w14:paraId="162759D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4.1.15 вивчає досвід роботи у сфері надання адміністративних послуг інших міст України;</w:t>
      </w:r>
    </w:p>
    <w:p w14:paraId="7EADCA5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4.1.16 вносить пропозиції сільському голові, заступнику сільського голови, керуючому справами виконавчого комітету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щодо вдосконалення роботи Центру;</w:t>
      </w:r>
    </w:p>
    <w:p w14:paraId="6C3871E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4.1.17 в межах своєї компетенції проводить розробку нормативно-правих актів (рішень сільської ради, виконавчого комітету, розпоряджень сільського голови);</w:t>
      </w:r>
    </w:p>
    <w:p w14:paraId="4C758B6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4.1.18 здійснює вчинення нотаріальних дій, передбачених діючим законодавством України;</w:t>
      </w:r>
    </w:p>
    <w:p w14:paraId="5471869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4.1.19 здійснює оформлення матеріалів про адміністративні правопорушення за статтями 197, 198 КУпАП;</w:t>
      </w:r>
    </w:p>
    <w:p w14:paraId="22464EF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4.1.20 здійснює реєстрації, зняття з реєстрації місця проживання особи, яка проживає на території </w:t>
      </w:r>
      <w:proofErr w:type="spellStart"/>
      <w:r>
        <w:rPr>
          <w:rFonts w:eastAsia="Calibri"/>
          <w:sz w:val="28"/>
          <w:szCs w:val="28"/>
          <w:lang w:val="uk-UA" w:eastAsia="en-US"/>
        </w:rPr>
        <w:t>Широківської</w:t>
      </w:r>
      <w:proofErr w:type="spellEnd"/>
      <w:r>
        <w:rPr>
          <w:rFonts w:eastAsia="Calibri"/>
          <w:sz w:val="28"/>
          <w:szCs w:val="28"/>
          <w:lang w:val="uk-UA" w:eastAsia="en-US"/>
        </w:rPr>
        <w:t xml:space="preserve"> сільської ради Запорізького району Запорізької області, передачу інформації і внесення у встановленому порядку відомостей про реєстрацію та зняття з реєстрації місця проживання/перебування до Єдиного державного демографічного реєстру;</w:t>
      </w:r>
    </w:p>
    <w:p w14:paraId="7E4F2A7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4.1.21</w:t>
      </w:r>
      <w:r>
        <w:rPr>
          <w:color w:val="000000"/>
          <w:sz w:val="28"/>
          <w:szCs w:val="28"/>
          <w:lang w:val="uk-UA"/>
        </w:rPr>
        <w:t xml:space="preserve"> забезпечує реалізацію прав і соціальних гарантій, передбачених законодавством України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і Захисниць України, задоволення їх суспільних інтересів, у тому числі шляхом впровадження </w:t>
      </w:r>
      <w:proofErr w:type="spellStart"/>
      <w:r>
        <w:rPr>
          <w:color w:val="000000"/>
          <w:sz w:val="28"/>
          <w:szCs w:val="28"/>
          <w:lang w:val="uk-UA"/>
        </w:rPr>
        <w:t>проєкту</w:t>
      </w:r>
      <w:proofErr w:type="spellEnd"/>
      <w:r>
        <w:rPr>
          <w:color w:val="000000"/>
          <w:sz w:val="28"/>
          <w:szCs w:val="28"/>
          <w:lang w:val="uk-UA"/>
        </w:rPr>
        <w:t xml:space="preserve"> «</w:t>
      </w:r>
      <w:proofErr w:type="spellStart"/>
      <w:r>
        <w:rPr>
          <w:color w:val="000000"/>
          <w:sz w:val="28"/>
          <w:szCs w:val="28"/>
          <w:lang w:val="uk-UA"/>
        </w:rPr>
        <w:t>Адмінсервіс</w:t>
      </w:r>
      <w:proofErr w:type="spellEnd"/>
      <w:r>
        <w:rPr>
          <w:color w:val="000000"/>
          <w:sz w:val="28"/>
          <w:szCs w:val="28"/>
          <w:lang w:val="uk-UA"/>
        </w:rPr>
        <w:t xml:space="preserve"> «Ветеран» за принципом єдиного вікна.</w:t>
      </w:r>
    </w:p>
    <w:p w14:paraId="3E1D434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 Центр має право:</w:t>
      </w:r>
    </w:p>
    <w:p w14:paraId="03AA63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lastRenderedPageBreak/>
        <w:t>4.2.1 безоплатно одержувати від суб’єкта надання адміністративних послуг, державних органів,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14:paraId="3AB1E01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4.2.2 відмовляти у прийнятті документів, необхідних для отримання адміністративної послуги, у разі подання суб'єктом звернення документів не в повному обсязі з наданням обґрунтованої відповіді (у разі отримання документів поштою - шляхом письмового повідомлення суб'єкта звернення);</w:t>
      </w:r>
    </w:p>
    <w:p w14:paraId="54EDAF6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4.2.3 інформувати керівників суб'єктів надання адміністративних послуг про порушення термінів розгляду заяв та інших документів щодо надання адміністративної послуги, вимагати вжиття заходів до усунення виявлених порушень.</w:t>
      </w:r>
    </w:p>
    <w:p w14:paraId="3D6E402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14:paraId="49A10F0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4.2.5 порушувати клопотання перед сільським головою</w:t>
      </w:r>
      <w:r>
        <w:rPr>
          <w:rFonts w:eastAsia="Calibri"/>
          <w:sz w:val="28"/>
          <w:szCs w:val="28"/>
          <w:u w:val="single"/>
          <w:lang w:val="uk-UA" w:eastAsia="en-US"/>
        </w:rPr>
        <w:t xml:space="preserve"> </w:t>
      </w:r>
      <w:r>
        <w:rPr>
          <w:rFonts w:eastAsia="Calibri"/>
          <w:sz w:val="28"/>
          <w:szCs w:val="28"/>
          <w:lang w:val="uk-UA" w:eastAsia="en-US"/>
        </w:rPr>
        <w:t>щодо вжиття заходів з метою забезпечення ефективної роботи Центру.</w:t>
      </w:r>
    </w:p>
    <w:p w14:paraId="42CA9C7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4.3 Суб’єкт звернення для отримання адміністративної послуги звертається до посадової особи Центр, яка організовує надання адміністративних послуг.</w:t>
      </w:r>
    </w:p>
    <w:p w14:paraId="71E08286"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5. Керівництво відділу</w:t>
      </w:r>
    </w:p>
    <w:p w14:paraId="4CFC48F6" w14:textId="77777777" w:rsidR="000D1632" w:rsidRDefault="000D1632" w:rsidP="000D1632">
      <w:pPr>
        <w:ind w:firstLine="709"/>
        <w:jc w:val="center"/>
        <w:rPr>
          <w:rFonts w:eastAsia="Calibri"/>
          <w:b/>
          <w:caps/>
          <w:sz w:val="28"/>
          <w:szCs w:val="28"/>
          <w:lang w:val="uk-UA" w:eastAsia="en-US"/>
        </w:rPr>
      </w:pPr>
    </w:p>
    <w:p w14:paraId="0587EFF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5.1 Центр очолює начальник відділу, який призначається на посаду і звільняється з посади розпорядженням сільського голови в установленому законодавством порядку (за результатами конкурсу або іншими процедурами, визначеними чинним законодавством).</w:t>
      </w:r>
    </w:p>
    <w:p w14:paraId="4B0EA8F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Начальник відділу має печатку (штамп) із зазначенням  найменування Центру.</w:t>
      </w:r>
    </w:p>
    <w:p w14:paraId="0C74960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5.2 Основні завдання начальника відділу:</w:t>
      </w:r>
    </w:p>
    <w:p w14:paraId="6FAB2D0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керівництва діяльністю Центру, розподіл обов’язків між працівниками та визначення сфер їх відповідальності;</w:t>
      </w:r>
    </w:p>
    <w:p w14:paraId="14EC4EA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організація діяльності Центру, у тому числі щодо взаємодії із суб’єктами надання адміністративних послуг, визначення шляхів удосконалення й підвищення ефективності роботи Центру;</w:t>
      </w:r>
    </w:p>
    <w:p w14:paraId="4891103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представлення Центру у відносинах з іншими органами, підприємствами, установами, організаціями;</w:t>
      </w:r>
    </w:p>
    <w:p w14:paraId="0026E6E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координація діяльності всіх працівників Центру та посадових осіб, що залучаються до його роботи;</w:t>
      </w:r>
    </w:p>
    <w:p w14:paraId="6F74906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організація інформаційного забезпечення роботи Центру, роботи із засобами масової інформації, визначення змісту та часу проведення інформаційних заходів;</w:t>
      </w:r>
    </w:p>
    <w:p w14:paraId="65D53FAC"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 сприяння створенню належних умов праці у Центрі, внесення пропозицій сільському голові та Раді щодо матеріально-технічного </w:t>
      </w:r>
      <w:r>
        <w:rPr>
          <w:rFonts w:eastAsia="Calibri"/>
          <w:sz w:val="28"/>
          <w:szCs w:val="28"/>
          <w:lang w:val="uk-UA" w:eastAsia="en-US"/>
        </w:rPr>
        <w:lastRenderedPageBreak/>
        <w:t>забезпечення Центру, внесення пропозицій сільському голові щодо преміювання працівників Центру;</w:t>
      </w:r>
    </w:p>
    <w:p w14:paraId="40F899C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функцій адміністратора Центру;</w:t>
      </w:r>
    </w:p>
    <w:p w14:paraId="1C31320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планування роботи Центру, подання пропозицій до перспективних і поточних планів роботи сільському голові;</w:t>
      </w:r>
    </w:p>
    <w:p w14:paraId="2659073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розроблення Положення про Центр, посадових інструкцій працівників, у разі потреби – змін і доповнень до зазначених документів, подання їх на затвердження в установленому порядку;</w:t>
      </w:r>
    </w:p>
    <w:p w14:paraId="4077A10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звітування про проведену роботу Центру у визначеному порядку;</w:t>
      </w:r>
    </w:p>
    <w:p w14:paraId="486A4D2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планування та проведення заходів з підвищення кваліфікації адміністраторів, державних реєстраторів;</w:t>
      </w:r>
    </w:p>
    <w:p w14:paraId="311EE4C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інших повноважень, визначених цим Положенням та посадовою інструкцією, що затверджується сільським головою.</w:t>
      </w:r>
    </w:p>
    <w:p w14:paraId="093B79B1" w14:textId="77777777" w:rsidR="000D1632" w:rsidRDefault="000D1632" w:rsidP="000D1632">
      <w:pPr>
        <w:ind w:firstLine="709"/>
        <w:rPr>
          <w:rFonts w:eastAsia="Calibri"/>
          <w:sz w:val="28"/>
          <w:szCs w:val="28"/>
          <w:lang w:val="uk-UA" w:eastAsia="en-US"/>
        </w:rPr>
      </w:pPr>
    </w:p>
    <w:p w14:paraId="49B83525"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6. Організаційне забезпечення ЦЕНТРУ</w:t>
      </w:r>
    </w:p>
    <w:p w14:paraId="3ADBAEF9" w14:textId="77777777" w:rsidR="000D1632" w:rsidRDefault="000D1632" w:rsidP="000D1632">
      <w:pPr>
        <w:ind w:firstLine="709"/>
        <w:jc w:val="center"/>
        <w:rPr>
          <w:rFonts w:eastAsia="Calibri"/>
          <w:b/>
          <w:caps/>
          <w:sz w:val="28"/>
          <w:szCs w:val="28"/>
          <w:lang w:val="uk-UA" w:eastAsia="en-US"/>
        </w:rPr>
      </w:pPr>
    </w:p>
    <w:p w14:paraId="18D45AD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6.1 Державний реєстратор Центру: </w:t>
      </w:r>
    </w:p>
    <w:p w14:paraId="25AD3EB9"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6.1.1 Державний реєстратор призначається на посаду та звільняється з посади в установленому законодавством порядку (за результатами конкурсу</w:t>
      </w:r>
      <w:r>
        <w:rPr>
          <w:rFonts w:eastAsia="Calibri"/>
          <w:sz w:val="28"/>
          <w:szCs w:val="28"/>
          <w:lang w:val="uk-UA" w:eastAsia="en-US"/>
        </w:rPr>
        <w:t xml:space="preserve"> або іншими процедурами, визначеними чинним законодавством</w:t>
      </w:r>
      <w:r>
        <w:rPr>
          <w:rFonts w:eastAsia="Calibri"/>
          <w:color w:val="000000"/>
          <w:sz w:val="28"/>
          <w:szCs w:val="28"/>
          <w:lang w:val="uk-UA" w:eastAsia="en-US"/>
        </w:rPr>
        <w:t>), що оформлюється розпорядженнями сільського голови.</w:t>
      </w:r>
    </w:p>
    <w:p w14:paraId="024C1288" w14:textId="77777777" w:rsidR="000D1632" w:rsidRDefault="000D1632" w:rsidP="000D1632">
      <w:pPr>
        <w:ind w:firstLine="709"/>
        <w:jc w:val="both"/>
        <w:rPr>
          <w:rFonts w:eastAsia="Calibri"/>
          <w:sz w:val="28"/>
          <w:szCs w:val="28"/>
          <w:lang w:val="uk-UA" w:eastAsia="en-US"/>
        </w:rPr>
      </w:pPr>
      <w:r>
        <w:rPr>
          <w:rFonts w:eastAsia="Calibri"/>
          <w:color w:val="000000"/>
          <w:sz w:val="28"/>
          <w:szCs w:val="28"/>
          <w:lang w:val="uk-UA" w:eastAsia="en-US"/>
        </w:rPr>
        <w:t xml:space="preserve">6.1.2 Державний реєстратор має </w:t>
      </w:r>
      <w:r>
        <w:rPr>
          <w:rFonts w:eastAsia="Calibri"/>
          <w:sz w:val="28"/>
          <w:szCs w:val="28"/>
          <w:lang w:val="uk-UA" w:eastAsia="en-US"/>
        </w:rPr>
        <w:t>печатку та електронний цифровий підпис.</w:t>
      </w:r>
    </w:p>
    <w:p w14:paraId="3B6F9E4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6.1.3 Основними завданнями державного реєстратора є:</w:t>
      </w:r>
    </w:p>
    <w:p w14:paraId="441816C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14:paraId="6B2FEE32"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14:paraId="28D1DCB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державної реєстрації юридичних осіб, фізичних осіб – підприємців відповідно до законодавства;</w:t>
      </w:r>
    </w:p>
    <w:p w14:paraId="160C34C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внесення змін до відомостей про юридичну особу, фізичну особу-підприємця відповідно до закону;</w:t>
      </w:r>
    </w:p>
    <w:p w14:paraId="6D50FB1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14:paraId="56BDDB4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інших повноважень, визначених цим Положенням та посадовою інструкцією, що затверджується сільським головою, відповідно до законодавства.</w:t>
      </w:r>
    </w:p>
    <w:p w14:paraId="4C91191D" w14:textId="77777777" w:rsidR="000D1632" w:rsidRDefault="000D1632" w:rsidP="000D1632">
      <w:pPr>
        <w:ind w:firstLine="709"/>
        <w:jc w:val="both"/>
        <w:rPr>
          <w:rFonts w:eastAsia="Calibri"/>
          <w:color w:val="000000"/>
          <w:sz w:val="28"/>
          <w:szCs w:val="28"/>
          <w:lang w:val="uk-UA" w:eastAsia="en-US"/>
        </w:rPr>
      </w:pPr>
      <w:r>
        <w:rPr>
          <w:rFonts w:eastAsia="Calibri"/>
          <w:color w:val="000000"/>
          <w:sz w:val="28"/>
          <w:szCs w:val="28"/>
          <w:lang w:val="uk-UA" w:eastAsia="en-US"/>
        </w:rPr>
        <w:t>6.1.4. Державний реєстратор у порядку, визначеному відповідними Наказами Мінюсту, якими затверджений</w:t>
      </w:r>
      <w:r>
        <w:rPr>
          <w:bCs/>
          <w:color w:val="000000"/>
          <w:sz w:val="28"/>
          <w:szCs w:val="28"/>
          <w:lang w:val="uk-UA"/>
        </w:rPr>
        <w:t xml:space="preserve"> Порядок формування та зберігання реєстраційних справ,</w:t>
      </w:r>
      <w:r>
        <w:rPr>
          <w:rFonts w:eastAsia="Calibri"/>
          <w:color w:val="000000"/>
          <w:sz w:val="28"/>
          <w:szCs w:val="28"/>
          <w:lang w:val="uk-UA" w:eastAsia="en-US"/>
        </w:rPr>
        <w:t xml:space="preserve"> здійснює організацію та забезпечує:</w:t>
      </w:r>
    </w:p>
    <w:p w14:paraId="757D58D4" w14:textId="77777777" w:rsidR="000D1632" w:rsidRDefault="000D1632" w:rsidP="000D1632">
      <w:pPr>
        <w:ind w:firstLine="709"/>
        <w:jc w:val="both"/>
        <w:rPr>
          <w:rFonts w:eastAsia="MS ??"/>
          <w:color w:val="000000"/>
          <w:sz w:val="28"/>
          <w:szCs w:val="28"/>
          <w:lang w:val="uk-UA"/>
        </w:rPr>
      </w:pPr>
      <w:r>
        <w:rPr>
          <w:rFonts w:eastAsia="Calibri"/>
          <w:color w:val="000000"/>
          <w:sz w:val="28"/>
          <w:szCs w:val="28"/>
          <w:lang w:val="uk-UA" w:eastAsia="en-US"/>
        </w:rPr>
        <w:t xml:space="preserve">- </w:t>
      </w:r>
      <w:r>
        <w:rPr>
          <w:rFonts w:eastAsia="MS ??"/>
          <w:color w:val="000000"/>
          <w:sz w:val="28"/>
          <w:szCs w:val="28"/>
          <w:lang w:val="uk-UA"/>
        </w:rPr>
        <w:t xml:space="preserve">зберігання реєстраційних справ, </w:t>
      </w:r>
    </w:p>
    <w:p w14:paraId="64C5C169" w14:textId="77777777" w:rsidR="000D1632" w:rsidRDefault="000D1632" w:rsidP="000D1632">
      <w:pPr>
        <w:ind w:firstLine="709"/>
        <w:jc w:val="both"/>
        <w:rPr>
          <w:rFonts w:eastAsia="MS ??"/>
          <w:color w:val="000000"/>
          <w:sz w:val="28"/>
          <w:szCs w:val="28"/>
          <w:lang w:val="uk-UA"/>
        </w:rPr>
      </w:pPr>
      <w:r>
        <w:rPr>
          <w:rFonts w:eastAsia="MS ??"/>
          <w:color w:val="000000"/>
          <w:sz w:val="28"/>
          <w:szCs w:val="28"/>
          <w:lang w:val="uk-UA"/>
        </w:rPr>
        <w:t>- формування, ведення обліку реєстраційних справ;</w:t>
      </w:r>
    </w:p>
    <w:p w14:paraId="1199D7DA" w14:textId="77777777" w:rsidR="000D1632" w:rsidRDefault="000D1632" w:rsidP="000D1632">
      <w:pPr>
        <w:ind w:firstLine="709"/>
        <w:jc w:val="both"/>
        <w:rPr>
          <w:rFonts w:eastAsia="MS ??"/>
          <w:color w:val="000000"/>
          <w:sz w:val="28"/>
          <w:szCs w:val="28"/>
          <w:lang w:val="uk-UA"/>
        </w:rPr>
      </w:pPr>
      <w:r>
        <w:rPr>
          <w:rFonts w:eastAsia="MS ??"/>
          <w:color w:val="000000"/>
          <w:sz w:val="28"/>
          <w:szCs w:val="28"/>
          <w:lang w:val="uk-UA"/>
        </w:rPr>
        <w:lastRenderedPageBreak/>
        <w:t>- здійснює контроль за обсягом і рухом в одиницях обліку</w:t>
      </w:r>
    </w:p>
    <w:p w14:paraId="55FA7F97" w14:textId="77777777" w:rsidR="000D1632" w:rsidRDefault="000D1632" w:rsidP="000D1632">
      <w:pPr>
        <w:ind w:firstLine="709"/>
        <w:jc w:val="both"/>
        <w:rPr>
          <w:rFonts w:eastAsia="Calibri"/>
          <w:color w:val="000000"/>
          <w:sz w:val="28"/>
          <w:szCs w:val="28"/>
          <w:lang w:val="uk-UA" w:eastAsia="en-US"/>
        </w:rPr>
      </w:pPr>
      <w:r>
        <w:rPr>
          <w:rFonts w:eastAsia="Calibri"/>
          <w:color w:val="000000"/>
          <w:sz w:val="28"/>
          <w:szCs w:val="28"/>
          <w:lang w:val="uk-UA" w:eastAsia="en-US"/>
        </w:rPr>
        <w:t xml:space="preserve">6.1.5. </w:t>
      </w:r>
      <w:r>
        <w:rPr>
          <w:rFonts w:eastAsia="MS ??"/>
          <w:color w:val="000000"/>
          <w:sz w:val="28"/>
          <w:szCs w:val="28"/>
          <w:lang w:val="uk-UA"/>
        </w:rPr>
        <w:t>У разі звільнення, переведення державного реєстратора, реєстраційні справи передаються за актом приймання-передавання іншому реєстратору.</w:t>
      </w:r>
    </w:p>
    <w:p w14:paraId="05FDA2F1" w14:textId="77777777" w:rsidR="000D1632" w:rsidRDefault="000D1632" w:rsidP="000D1632">
      <w:pPr>
        <w:ind w:firstLine="709"/>
        <w:jc w:val="both"/>
        <w:rPr>
          <w:rFonts w:eastAsia="Calibri"/>
          <w:sz w:val="28"/>
          <w:szCs w:val="28"/>
          <w:lang w:val="uk-UA" w:eastAsia="en-US"/>
        </w:rPr>
      </w:pPr>
      <w:bookmarkStart w:id="0" w:name="n51"/>
      <w:bookmarkStart w:id="1" w:name="n52"/>
      <w:bookmarkStart w:id="2" w:name="n53"/>
      <w:bookmarkEnd w:id="0"/>
      <w:bookmarkEnd w:id="1"/>
      <w:bookmarkEnd w:id="2"/>
      <w:r>
        <w:rPr>
          <w:rFonts w:eastAsia="Calibri"/>
          <w:sz w:val="28"/>
          <w:szCs w:val="28"/>
          <w:lang w:val="uk-UA" w:eastAsia="en-US"/>
        </w:rPr>
        <w:t>6.2 Адміністратор Центру:</w:t>
      </w:r>
    </w:p>
    <w:p w14:paraId="6E60BE4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6.2.1 Адміністратори призначаються на посаду та звільняються з посади розпорядженням сільського голови в установленому законом порядку (за результатами конкурсу або іншими процедурами, визначеними чинним законодавством ).</w:t>
      </w:r>
    </w:p>
    <w:p w14:paraId="1070BBFB"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6.2.2 Кількість адміністраторів визначається структурою та штатними розписом.</w:t>
      </w:r>
    </w:p>
    <w:p w14:paraId="4FE84E58"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6.2.3 Адміністратор має іменну (номерну)  печатку та штампи із зазначенням його прізвища, імені, по батькові або номера та найменування Центру.</w:t>
      </w:r>
    </w:p>
    <w:p w14:paraId="1E126EB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6.2.4 Основними завданнями адміністратора є:</w:t>
      </w:r>
    </w:p>
    <w:p w14:paraId="442E6023"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надання суб’єктам звернень вичерпної інформації і консультацій щодо адміністративних послуг, які можна отримати в Центрі;</w:t>
      </w:r>
    </w:p>
    <w:p w14:paraId="422AE9A5"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w:t>
      </w:r>
    </w:p>
    <w:p w14:paraId="03522AF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14:paraId="02483A2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організаційне забезпечення надання адміністративних послуг суб’єктами їх надання;</w:t>
      </w:r>
    </w:p>
    <w:p w14:paraId="27EAAE07"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здійснення контролю за додержанням суб’єктами надання адміністративних послуг термінів розгляду справ та прийняття рішень;</w:t>
      </w:r>
    </w:p>
    <w:p w14:paraId="71230931"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xml:space="preserve">- надання адміністративних послуг у випадках, передбачених законом; </w:t>
      </w:r>
    </w:p>
    <w:p w14:paraId="6824A05F" w14:textId="77777777" w:rsidR="000D1632" w:rsidRDefault="000D1632" w:rsidP="000D1632">
      <w:pPr>
        <w:pStyle w:val="1"/>
        <w:ind w:left="0" w:right="0"/>
        <w:jc w:val="both"/>
        <w:rPr>
          <w:b w:val="0"/>
          <w:bCs/>
          <w:i w:val="0"/>
          <w:iCs/>
          <w:szCs w:val="28"/>
          <w:lang w:bidi="hi-IN"/>
        </w:rPr>
      </w:pPr>
      <w:r>
        <w:rPr>
          <w:rFonts w:eastAsia="Calibri"/>
          <w:b w:val="0"/>
          <w:i w:val="0"/>
          <w:szCs w:val="28"/>
          <w:lang w:eastAsia="en-US"/>
        </w:rPr>
        <w:t xml:space="preserve">          - надання адміністративних послуг за межами стаціонарного робочого місця, через «мобільний ЦНАП» відповідно до </w:t>
      </w:r>
      <w:r>
        <w:rPr>
          <w:b w:val="0"/>
          <w:i w:val="0"/>
          <w:szCs w:val="28"/>
        </w:rPr>
        <w:t xml:space="preserve">Порядок </w:t>
      </w:r>
      <w:r>
        <w:rPr>
          <w:b w:val="0"/>
          <w:bCs/>
          <w:i w:val="0"/>
          <w:iCs/>
          <w:szCs w:val="28"/>
        </w:rPr>
        <w:t xml:space="preserve">надання </w:t>
      </w:r>
      <w:r>
        <w:rPr>
          <w:b w:val="0"/>
          <w:bCs/>
          <w:i w:val="0"/>
          <w:iCs/>
          <w:szCs w:val="28"/>
          <w:lang w:bidi="hi-IN"/>
        </w:rPr>
        <w:t>адміністративних та інших публічних послуг на пе</w:t>
      </w:r>
      <w:r>
        <w:rPr>
          <w:b w:val="0"/>
          <w:i w:val="0"/>
          <w:szCs w:val="28"/>
        </w:rPr>
        <w:t>ресувному віддаленому робочому місці адміністратора відділу «</w:t>
      </w:r>
      <w:r>
        <w:rPr>
          <w:b w:val="0"/>
          <w:i w:val="0"/>
          <w:szCs w:val="28"/>
          <w:lang w:bidi="hi-IN"/>
        </w:rPr>
        <w:t xml:space="preserve">Центр надання адміністративних послуг» </w:t>
      </w:r>
      <w:proofErr w:type="spellStart"/>
      <w:r>
        <w:rPr>
          <w:b w:val="0"/>
          <w:i w:val="0"/>
          <w:szCs w:val="28"/>
          <w:lang w:bidi="hi-IN"/>
        </w:rPr>
        <w:t>Широківської</w:t>
      </w:r>
      <w:proofErr w:type="spellEnd"/>
      <w:r>
        <w:rPr>
          <w:b w:val="0"/>
          <w:i w:val="0"/>
          <w:szCs w:val="28"/>
          <w:lang w:bidi="hi-IN"/>
        </w:rPr>
        <w:t xml:space="preserve"> сільської  ради </w:t>
      </w:r>
      <w:bookmarkStart w:id="3" w:name="_Hlk140232207"/>
      <w:r>
        <w:rPr>
          <w:b w:val="0"/>
          <w:bCs/>
          <w:i w:val="0"/>
          <w:iCs/>
          <w:szCs w:val="28"/>
          <w:lang w:bidi="hi-IN"/>
        </w:rPr>
        <w:t>із застосуванням транспортного засобу (легкового автомобіля) та комплекту «Мобільна валіза»</w:t>
      </w:r>
      <w:bookmarkEnd w:id="3"/>
      <w:r>
        <w:rPr>
          <w:b w:val="0"/>
          <w:bCs/>
          <w:i w:val="0"/>
          <w:iCs/>
          <w:szCs w:val="28"/>
          <w:lang w:bidi="hi-IN"/>
        </w:rPr>
        <w:t>;</w:t>
      </w:r>
    </w:p>
    <w:p w14:paraId="60295B37" w14:textId="77777777" w:rsidR="000D1632" w:rsidRDefault="000D1632" w:rsidP="000D1632">
      <w:pPr>
        <w:tabs>
          <w:tab w:val="left" w:pos="1033"/>
        </w:tabs>
        <w:spacing w:line="276" w:lineRule="auto"/>
        <w:ind w:firstLine="567"/>
        <w:jc w:val="both"/>
        <w:rPr>
          <w:sz w:val="28"/>
          <w:szCs w:val="28"/>
          <w:lang w:val="uk-UA"/>
        </w:rPr>
      </w:pPr>
      <w:r>
        <w:rPr>
          <w:bCs/>
          <w:iCs/>
          <w:szCs w:val="28"/>
          <w:lang w:val="uk-UA" w:bidi="hi-IN"/>
        </w:rPr>
        <w:t xml:space="preserve">    -  </w:t>
      </w:r>
      <w:r>
        <w:rPr>
          <w:rFonts w:eastAsia="Calibri"/>
          <w:sz w:val="28"/>
          <w:szCs w:val="28"/>
          <w:lang w:val="uk-UA" w:eastAsia="en-US"/>
        </w:rPr>
        <w:t xml:space="preserve">надання адміністративних послуг на підставі </w:t>
      </w:r>
      <w:r>
        <w:rPr>
          <w:color w:val="000000"/>
          <w:sz w:val="28"/>
          <w:szCs w:val="28"/>
          <w:lang w:val="uk-UA"/>
        </w:rPr>
        <w:t xml:space="preserve">звернень ветеранів війни, осіб, які мають особливі заслуги перед Батьківщиною, постраждалих учасників Революції Гідності, членів сімей таких осіб, членів сімей загиблих (померлих) ветеранів війни та членів сімей загиблих (померлих) Захисників і Захисниць України через </w:t>
      </w:r>
      <w:r>
        <w:rPr>
          <w:rFonts w:eastAsia="Calibri"/>
          <w:sz w:val="28"/>
          <w:szCs w:val="28"/>
          <w:lang w:val="uk-UA" w:eastAsia="en-US"/>
        </w:rPr>
        <w:t xml:space="preserve"> </w:t>
      </w:r>
      <w:r>
        <w:rPr>
          <w:color w:val="000000"/>
          <w:sz w:val="28"/>
          <w:szCs w:val="28"/>
          <w:lang w:val="uk-UA"/>
        </w:rPr>
        <w:t xml:space="preserve">шляхом впровадження </w:t>
      </w:r>
      <w:proofErr w:type="spellStart"/>
      <w:r>
        <w:rPr>
          <w:color w:val="000000"/>
          <w:sz w:val="28"/>
          <w:szCs w:val="28"/>
          <w:lang w:val="uk-UA"/>
        </w:rPr>
        <w:t>проєкту</w:t>
      </w:r>
      <w:proofErr w:type="spellEnd"/>
      <w:r>
        <w:rPr>
          <w:color w:val="000000"/>
          <w:sz w:val="28"/>
          <w:szCs w:val="28"/>
          <w:lang w:val="uk-UA"/>
        </w:rPr>
        <w:t xml:space="preserve"> «</w:t>
      </w:r>
      <w:proofErr w:type="spellStart"/>
      <w:r>
        <w:rPr>
          <w:color w:val="000000"/>
          <w:sz w:val="28"/>
          <w:szCs w:val="28"/>
          <w:lang w:val="uk-UA"/>
        </w:rPr>
        <w:t>Адмінсервіс</w:t>
      </w:r>
      <w:proofErr w:type="spellEnd"/>
      <w:r>
        <w:rPr>
          <w:color w:val="000000"/>
          <w:sz w:val="28"/>
          <w:szCs w:val="28"/>
          <w:lang w:val="uk-UA"/>
        </w:rPr>
        <w:t xml:space="preserve"> «Ветеран» за принципом єдиного вікна в територіальному підрозділі відділу «Центр надання адміністративних послуг» виконавчого комітету </w:t>
      </w:r>
      <w:proofErr w:type="spellStart"/>
      <w:r>
        <w:rPr>
          <w:color w:val="000000"/>
          <w:sz w:val="28"/>
          <w:szCs w:val="28"/>
          <w:lang w:val="uk-UA"/>
        </w:rPr>
        <w:t>Широківської</w:t>
      </w:r>
      <w:proofErr w:type="spellEnd"/>
      <w:r>
        <w:rPr>
          <w:color w:val="000000"/>
          <w:sz w:val="28"/>
          <w:szCs w:val="28"/>
          <w:lang w:val="uk-UA"/>
        </w:rPr>
        <w:t xml:space="preserve"> сільської ради;</w:t>
      </w:r>
    </w:p>
    <w:p w14:paraId="2D9D2CBE" w14:textId="77777777" w:rsidR="000D1632" w:rsidRDefault="000D1632" w:rsidP="000D1632">
      <w:pPr>
        <w:tabs>
          <w:tab w:val="left" w:pos="1033"/>
        </w:tabs>
        <w:spacing w:line="276" w:lineRule="auto"/>
        <w:ind w:firstLine="567"/>
        <w:jc w:val="both"/>
        <w:rPr>
          <w:sz w:val="28"/>
          <w:szCs w:val="28"/>
          <w:lang w:val="uk-UA"/>
        </w:rPr>
      </w:pPr>
      <w:r>
        <w:rPr>
          <w:color w:val="000000"/>
          <w:sz w:val="28"/>
          <w:szCs w:val="28"/>
          <w:lang w:val="uk-UA"/>
        </w:rPr>
        <w:lastRenderedPageBreak/>
        <w:t xml:space="preserve">   </w:t>
      </w:r>
      <w:r>
        <w:rPr>
          <w:rFonts w:eastAsia="Calibri"/>
          <w:sz w:val="28"/>
          <w:szCs w:val="28"/>
          <w:lang w:val="uk-UA" w:eastAsia="en-US"/>
        </w:rPr>
        <w:t xml:space="preserve"> </w:t>
      </w:r>
    </w:p>
    <w:p w14:paraId="01CA2DC0"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виконання інших повноважень відповідно до посадової інструкції.</w:t>
      </w:r>
    </w:p>
    <w:p w14:paraId="4449BF1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6.2.5 Адміністратор має право:</w:t>
      </w:r>
    </w:p>
    <w:p w14:paraId="5C35CDB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безоплатно одержувати від суб’єктів надання адміністративних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14:paraId="17220B4D"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погоджувати документи (рішення) в інших державних органах та органах місцевого самоврядування, отримувати їх висновки з метою надання адміністративної послуги без залучення суб’єкта звернення з дотриманням вимог Закону України «Про захист персональних даних»;</w:t>
      </w:r>
    </w:p>
    <w:p w14:paraId="10183B5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інформувати начальника Центру та суб’єктів надання адміністративних послуг про порушення термінів розгляду заяв про надання адміністративних послуг, вимагати вжиття заходів для усунення виявлених порушень;</w:t>
      </w:r>
    </w:p>
    <w:p w14:paraId="0CA8BB64"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посвідчувати власним підписом і печаткою (штампом) копії (фотокопії) документів і виписок з них, витягів із реєстрів і баз даних, необхідних для надання адміністративної послуги;</w:t>
      </w:r>
    </w:p>
    <w:p w14:paraId="4029B5CF"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 порушувати клопотання перед начальником Центру щодо вжиття заходів з метою забезпечення ефективної роботи Центру.</w:t>
      </w:r>
    </w:p>
    <w:p w14:paraId="1B308ECF" w14:textId="77777777" w:rsidR="000D1632" w:rsidRDefault="000D1632" w:rsidP="000D1632">
      <w:pPr>
        <w:ind w:firstLine="709"/>
        <w:rPr>
          <w:rFonts w:eastAsia="Calibri"/>
          <w:sz w:val="28"/>
          <w:szCs w:val="28"/>
          <w:lang w:val="uk-UA" w:eastAsia="en-US"/>
        </w:rPr>
      </w:pPr>
    </w:p>
    <w:p w14:paraId="30E34F0D" w14:textId="77777777" w:rsidR="000D1632" w:rsidRDefault="000D1632" w:rsidP="000D1632">
      <w:pPr>
        <w:ind w:firstLine="709"/>
        <w:jc w:val="center"/>
        <w:rPr>
          <w:rFonts w:eastAsia="Calibri"/>
          <w:b/>
          <w:caps/>
          <w:sz w:val="28"/>
          <w:szCs w:val="28"/>
          <w:lang w:val="uk-UA" w:eastAsia="en-US"/>
        </w:rPr>
      </w:pPr>
      <w:r>
        <w:rPr>
          <w:rFonts w:eastAsia="Calibri"/>
          <w:b/>
          <w:caps/>
          <w:sz w:val="28"/>
          <w:szCs w:val="28"/>
          <w:lang w:val="uk-UA" w:eastAsia="en-US"/>
        </w:rPr>
        <w:t>6. Заключні положення</w:t>
      </w:r>
    </w:p>
    <w:p w14:paraId="1B5C73E0" w14:textId="77777777" w:rsidR="000D1632" w:rsidRDefault="000D1632" w:rsidP="000D1632">
      <w:pPr>
        <w:ind w:firstLine="709"/>
        <w:jc w:val="center"/>
        <w:rPr>
          <w:rFonts w:eastAsia="Calibri"/>
          <w:b/>
          <w:caps/>
          <w:sz w:val="28"/>
          <w:szCs w:val="28"/>
          <w:lang w:val="uk-UA" w:eastAsia="en-US"/>
        </w:rPr>
      </w:pPr>
    </w:p>
    <w:p w14:paraId="44D61D2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6.1 Беручи до уваги Конституцію України та Закон України «Про забезпечення рівних прав та можливостей чоловіків та жінок», Центр зобов’язується дотримуватись принципів ґендерної рівності і недискримінації під час надання адміністративних послуг.</w:t>
      </w:r>
    </w:p>
    <w:p w14:paraId="65297DFE"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6.2 Центр визначає ґендерну рівність як цінність і прагне втілювати їх на власному організаційному рівні та під час надання адміністративних послуг чоловікам та жінкам.</w:t>
      </w:r>
    </w:p>
    <w:p w14:paraId="03D359C9" w14:textId="77777777" w:rsidR="000D1632" w:rsidRDefault="000D1632" w:rsidP="000D1632">
      <w:pPr>
        <w:ind w:firstLine="709"/>
        <w:jc w:val="both"/>
        <w:rPr>
          <w:rFonts w:eastAsia="Calibri"/>
          <w:sz w:val="28"/>
          <w:szCs w:val="28"/>
          <w:lang w:val="uk-UA" w:eastAsia="en-US"/>
        </w:rPr>
      </w:pPr>
      <w:r>
        <w:rPr>
          <w:rFonts w:eastAsia="Calibri"/>
          <w:sz w:val="28"/>
          <w:szCs w:val="28"/>
          <w:lang w:val="uk-UA" w:eastAsia="en-US"/>
        </w:rPr>
        <w:t>6.3 Зміни і доповнення до цього Положення вносяться в порядку, встановленому для його затвердження.</w:t>
      </w:r>
    </w:p>
    <w:p w14:paraId="453B07EA" w14:textId="409E709B" w:rsidR="000D1632" w:rsidRDefault="000D1632" w:rsidP="00154923">
      <w:pPr>
        <w:ind w:firstLine="709"/>
        <w:jc w:val="both"/>
        <w:rPr>
          <w:rFonts w:eastAsia="Calibri"/>
          <w:color w:val="000000"/>
          <w:sz w:val="28"/>
          <w:szCs w:val="28"/>
          <w:lang w:val="uk-UA" w:eastAsia="en-US"/>
        </w:rPr>
      </w:pPr>
      <w:r>
        <w:rPr>
          <w:rFonts w:eastAsia="Calibri"/>
          <w:color w:val="000000"/>
          <w:sz w:val="28"/>
          <w:szCs w:val="28"/>
          <w:lang w:val="uk-UA" w:eastAsia="en-US"/>
        </w:rPr>
        <w:t xml:space="preserve">6.4. Положення в новій редакції діє з дати затвердження рішенням </w:t>
      </w:r>
      <w:proofErr w:type="spellStart"/>
      <w:r>
        <w:rPr>
          <w:rFonts w:eastAsia="Calibri"/>
          <w:color w:val="000000"/>
          <w:sz w:val="28"/>
          <w:szCs w:val="28"/>
          <w:lang w:val="uk-UA" w:eastAsia="en-US"/>
        </w:rPr>
        <w:t>Широківської</w:t>
      </w:r>
      <w:proofErr w:type="spellEnd"/>
      <w:r>
        <w:rPr>
          <w:rFonts w:eastAsia="Calibri"/>
          <w:color w:val="000000"/>
          <w:sz w:val="28"/>
          <w:szCs w:val="28"/>
          <w:lang w:val="uk-UA" w:eastAsia="en-US"/>
        </w:rPr>
        <w:t xml:space="preserve"> сільської ради Запорізького району Запорізької області.</w:t>
      </w:r>
    </w:p>
    <w:p w14:paraId="1952D083" w14:textId="19160224" w:rsidR="00154923" w:rsidRDefault="00154923" w:rsidP="00154923">
      <w:pPr>
        <w:ind w:firstLine="709"/>
        <w:jc w:val="both"/>
        <w:rPr>
          <w:rFonts w:eastAsia="Calibri"/>
          <w:color w:val="000000"/>
          <w:sz w:val="28"/>
          <w:szCs w:val="28"/>
          <w:lang w:val="uk-UA" w:eastAsia="en-US"/>
        </w:rPr>
      </w:pPr>
    </w:p>
    <w:p w14:paraId="7C5CDCAA" w14:textId="77777777" w:rsidR="00154923" w:rsidRDefault="00154923" w:rsidP="00154923">
      <w:pPr>
        <w:ind w:firstLine="709"/>
        <w:jc w:val="both"/>
        <w:rPr>
          <w:rFonts w:eastAsia="Calibri"/>
          <w:color w:val="000000"/>
          <w:sz w:val="28"/>
          <w:szCs w:val="28"/>
          <w:lang w:val="uk-UA" w:eastAsia="en-US"/>
        </w:rPr>
      </w:pPr>
    </w:p>
    <w:p w14:paraId="04AB6537" w14:textId="118A71CD" w:rsidR="000D1632" w:rsidRDefault="000D1632" w:rsidP="000D1632">
      <w:pPr>
        <w:rPr>
          <w:rFonts w:eastAsia="Calibri"/>
          <w:sz w:val="28"/>
          <w:szCs w:val="28"/>
          <w:lang w:val="uk-UA" w:eastAsia="en-US"/>
        </w:rPr>
      </w:pPr>
      <w:r>
        <w:rPr>
          <w:rFonts w:eastAsia="Calibri"/>
          <w:sz w:val="28"/>
          <w:szCs w:val="28"/>
          <w:lang w:val="uk-UA" w:eastAsia="en-US"/>
        </w:rPr>
        <w:t>Секретар ради                                                                            Олена ПРАВДЮК</w:t>
      </w:r>
    </w:p>
    <w:p w14:paraId="3E56B437" w14:textId="77777777" w:rsidR="000D1632" w:rsidRDefault="000D1632" w:rsidP="000D1632">
      <w:pPr>
        <w:rPr>
          <w:rFonts w:eastAsia="Calibri"/>
          <w:sz w:val="28"/>
          <w:szCs w:val="28"/>
          <w:lang w:val="uk-UA" w:eastAsia="en-US"/>
        </w:rPr>
      </w:pPr>
    </w:p>
    <w:p w14:paraId="1F4C7587" w14:textId="77777777" w:rsidR="000D1632" w:rsidRDefault="000D1632" w:rsidP="000D1632">
      <w:pPr>
        <w:rPr>
          <w:rFonts w:eastAsia="Calibri"/>
          <w:sz w:val="28"/>
          <w:szCs w:val="28"/>
          <w:lang w:val="uk-UA" w:eastAsia="en-US"/>
        </w:rPr>
      </w:pPr>
    </w:p>
    <w:p w14:paraId="534583D3" w14:textId="782224A6" w:rsidR="000D1632" w:rsidRDefault="000D1632" w:rsidP="000D1632">
      <w:pPr>
        <w:rPr>
          <w:rFonts w:eastAsia="Calibri"/>
          <w:sz w:val="28"/>
          <w:szCs w:val="28"/>
          <w:lang w:val="uk-UA" w:eastAsia="en-US"/>
        </w:rPr>
      </w:pPr>
    </w:p>
    <w:p w14:paraId="50E4E3DF" w14:textId="7806CDAE" w:rsidR="00154923" w:rsidRDefault="00154923" w:rsidP="000D1632">
      <w:pPr>
        <w:rPr>
          <w:rFonts w:eastAsia="Calibri"/>
          <w:sz w:val="28"/>
          <w:szCs w:val="28"/>
          <w:lang w:val="uk-UA" w:eastAsia="en-US"/>
        </w:rPr>
      </w:pPr>
    </w:p>
    <w:p w14:paraId="380D8D17" w14:textId="7AEA6F03" w:rsidR="00154923" w:rsidRDefault="00154923" w:rsidP="000D1632">
      <w:pPr>
        <w:rPr>
          <w:rFonts w:eastAsia="Calibri"/>
          <w:sz w:val="28"/>
          <w:szCs w:val="28"/>
          <w:lang w:val="uk-UA" w:eastAsia="en-US"/>
        </w:rPr>
      </w:pPr>
    </w:p>
    <w:p w14:paraId="0EB1C71F" w14:textId="55309BA5" w:rsidR="00154923" w:rsidRDefault="00154923" w:rsidP="000D1632">
      <w:pPr>
        <w:rPr>
          <w:rFonts w:eastAsia="Calibri"/>
          <w:sz w:val="28"/>
          <w:szCs w:val="28"/>
          <w:lang w:val="uk-UA" w:eastAsia="en-US"/>
        </w:rPr>
      </w:pPr>
    </w:p>
    <w:p w14:paraId="44CFE94D" w14:textId="7735F913" w:rsidR="00154923" w:rsidRDefault="00154923" w:rsidP="000D1632">
      <w:pPr>
        <w:rPr>
          <w:rFonts w:eastAsia="Calibri"/>
          <w:sz w:val="28"/>
          <w:szCs w:val="28"/>
          <w:lang w:val="uk-UA" w:eastAsia="en-US"/>
        </w:rPr>
      </w:pPr>
    </w:p>
    <w:p w14:paraId="2FF41D28" w14:textId="77777777" w:rsidR="00154923" w:rsidRDefault="00154923" w:rsidP="000D1632">
      <w:pPr>
        <w:rPr>
          <w:rFonts w:eastAsia="Calibri"/>
          <w:sz w:val="28"/>
          <w:szCs w:val="28"/>
          <w:lang w:val="uk-UA" w:eastAsia="en-US"/>
        </w:rPr>
      </w:pPr>
    </w:p>
    <w:p w14:paraId="2CDF0FF1"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lastRenderedPageBreak/>
        <w:t>Додаток 1</w:t>
      </w:r>
    </w:p>
    <w:p w14:paraId="047365AC"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 xml:space="preserve">до рішення сесії </w:t>
      </w:r>
    </w:p>
    <w:p w14:paraId="5A103825" w14:textId="77777777" w:rsidR="00A61CB6" w:rsidRDefault="00A61CB6" w:rsidP="00A61CB6">
      <w:pPr>
        <w:tabs>
          <w:tab w:val="left" w:pos="6540"/>
        </w:tabs>
        <w:ind w:left="5103"/>
        <w:jc w:val="both"/>
        <w:rPr>
          <w:rFonts w:eastAsia="MS ??"/>
          <w:sz w:val="28"/>
          <w:szCs w:val="28"/>
          <w:lang w:val="uk-UA"/>
        </w:rPr>
      </w:pPr>
      <w:proofErr w:type="spellStart"/>
      <w:r>
        <w:rPr>
          <w:rFonts w:eastAsia="MS ??"/>
          <w:sz w:val="28"/>
          <w:szCs w:val="28"/>
          <w:lang w:val="uk-UA"/>
        </w:rPr>
        <w:t>Широківської</w:t>
      </w:r>
      <w:proofErr w:type="spellEnd"/>
      <w:r>
        <w:rPr>
          <w:rFonts w:eastAsia="MS ??"/>
          <w:sz w:val="28"/>
          <w:szCs w:val="28"/>
          <w:lang w:val="uk-UA"/>
        </w:rPr>
        <w:t xml:space="preserve"> сільської ради</w:t>
      </w:r>
    </w:p>
    <w:p w14:paraId="3B46DA47"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Запорізького району</w:t>
      </w:r>
    </w:p>
    <w:p w14:paraId="2830B2C8"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Запорізької області</w:t>
      </w:r>
    </w:p>
    <w:p w14:paraId="6F476617" w14:textId="77777777" w:rsidR="00A61CB6" w:rsidRDefault="00A61CB6" w:rsidP="00A61CB6">
      <w:pPr>
        <w:tabs>
          <w:tab w:val="left" w:pos="6540"/>
        </w:tabs>
        <w:ind w:left="5103"/>
        <w:jc w:val="both"/>
        <w:rPr>
          <w:rFonts w:eastAsia="MS ??"/>
          <w:sz w:val="28"/>
          <w:szCs w:val="28"/>
          <w:lang w:val="uk-UA"/>
        </w:rPr>
      </w:pPr>
      <w:r>
        <w:rPr>
          <w:rFonts w:eastAsia="MS ??"/>
          <w:sz w:val="28"/>
          <w:szCs w:val="28"/>
          <w:lang w:val="uk-UA"/>
        </w:rPr>
        <w:t xml:space="preserve">від 27.08.2024 р. №  </w:t>
      </w:r>
    </w:p>
    <w:p w14:paraId="21246C7B" w14:textId="77777777" w:rsidR="00A61CB6" w:rsidRDefault="00A61CB6" w:rsidP="00A61CB6">
      <w:pPr>
        <w:ind w:firstLine="709"/>
        <w:jc w:val="center"/>
        <w:rPr>
          <w:rFonts w:eastAsia="Calibri"/>
          <w:b/>
          <w:sz w:val="28"/>
          <w:szCs w:val="28"/>
          <w:lang w:val="uk-UA" w:eastAsia="en-US"/>
        </w:rPr>
      </w:pPr>
    </w:p>
    <w:p w14:paraId="0D62625C" w14:textId="77777777" w:rsidR="000D1632" w:rsidRDefault="000D1632" w:rsidP="000D1632">
      <w:pPr>
        <w:rPr>
          <w:rFonts w:eastAsia="Calibri"/>
          <w:sz w:val="28"/>
          <w:szCs w:val="28"/>
          <w:lang w:val="uk-UA" w:eastAsia="en-US"/>
        </w:rPr>
      </w:pPr>
    </w:p>
    <w:p w14:paraId="12641554" w14:textId="77777777" w:rsidR="00746542" w:rsidRDefault="00746542" w:rsidP="00746542">
      <w:pPr>
        <w:pStyle w:val="a3"/>
        <w:ind w:left="-284"/>
        <w:jc w:val="center"/>
        <w:rPr>
          <w:sz w:val="28"/>
          <w:szCs w:val="28"/>
          <w:lang w:val="uk-UA"/>
        </w:rPr>
      </w:pPr>
    </w:p>
    <w:tbl>
      <w:tblPr>
        <w:tblW w:w="0" w:type="auto"/>
        <w:tblInd w:w="-30" w:type="dxa"/>
        <w:tblLayout w:type="fixed"/>
        <w:tblCellMar>
          <w:left w:w="30" w:type="dxa"/>
          <w:right w:w="30" w:type="dxa"/>
        </w:tblCellMar>
        <w:tblLook w:val="0000" w:firstRow="0" w:lastRow="0" w:firstColumn="0" w:lastColumn="0" w:noHBand="0" w:noVBand="0"/>
      </w:tblPr>
      <w:tblGrid>
        <w:gridCol w:w="684"/>
        <w:gridCol w:w="1596"/>
        <w:gridCol w:w="1637"/>
        <w:gridCol w:w="3245"/>
        <w:gridCol w:w="1944"/>
      </w:tblGrid>
      <w:tr w:rsidR="00A61CB6" w14:paraId="5EFE6176" w14:textId="77777777">
        <w:trPr>
          <w:trHeight w:val="307"/>
        </w:trPr>
        <w:tc>
          <w:tcPr>
            <w:tcW w:w="684" w:type="dxa"/>
            <w:tcBorders>
              <w:top w:val="nil"/>
              <w:left w:val="nil"/>
              <w:bottom w:val="nil"/>
              <w:right w:val="nil"/>
            </w:tcBorders>
          </w:tcPr>
          <w:p w14:paraId="2492E9F2"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3325A5C2"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4654C9D6"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3DCFDFB9"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ЗАТВЕРДЖЕНО</w:t>
            </w:r>
          </w:p>
        </w:tc>
        <w:tc>
          <w:tcPr>
            <w:tcW w:w="1944" w:type="dxa"/>
            <w:tcBorders>
              <w:top w:val="nil"/>
              <w:left w:val="nil"/>
              <w:bottom w:val="nil"/>
              <w:right w:val="nil"/>
            </w:tcBorders>
          </w:tcPr>
          <w:p w14:paraId="6AC692E6" w14:textId="77777777" w:rsidR="00A61CB6" w:rsidRDefault="00A61CB6">
            <w:pPr>
              <w:autoSpaceDE w:val="0"/>
              <w:autoSpaceDN w:val="0"/>
              <w:adjustRightInd w:val="0"/>
              <w:rPr>
                <w:rFonts w:eastAsiaTheme="minorHAnsi"/>
                <w:b/>
                <w:bCs/>
                <w:color w:val="000000"/>
                <w:sz w:val="28"/>
                <w:szCs w:val="28"/>
                <w:lang w:eastAsia="en-US"/>
              </w:rPr>
            </w:pPr>
          </w:p>
        </w:tc>
      </w:tr>
      <w:tr w:rsidR="00A61CB6" w14:paraId="45F5E8EE" w14:textId="77777777" w:rsidTr="00A61CB6">
        <w:trPr>
          <w:trHeight w:val="605"/>
        </w:trPr>
        <w:tc>
          <w:tcPr>
            <w:tcW w:w="684" w:type="dxa"/>
            <w:tcBorders>
              <w:top w:val="nil"/>
              <w:left w:val="nil"/>
              <w:bottom w:val="nil"/>
              <w:right w:val="nil"/>
            </w:tcBorders>
          </w:tcPr>
          <w:p w14:paraId="5FEDD8E3"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42A66152"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03F04D00" w14:textId="77777777" w:rsidR="00A61CB6" w:rsidRDefault="00A61CB6">
            <w:pPr>
              <w:autoSpaceDE w:val="0"/>
              <w:autoSpaceDN w:val="0"/>
              <w:adjustRightInd w:val="0"/>
              <w:rPr>
                <w:rFonts w:eastAsiaTheme="minorHAnsi"/>
                <w:b/>
                <w:bCs/>
                <w:color w:val="000000"/>
                <w:sz w:val="28"/>
                <w:szCs w:val="28"/>
                <w:lang w:eastAsia="en-US"/>
              </w:rPr>
            </w:pPr>
          </w:p>
        </w:tc>
        <w:tc>
          <w:tcPr>
            <w:tcW w:w="5189" w:type="dxa"/>
            <w:gridSpan w:val="2"/>
            <w:tcBorders>
              <w:top w:val="nil"/>
              <w:left w:val="nil"/>
              <w:bottom w:val="nil"/>
              <w:right w:val="nil"/>
            </w:tcBorders>
          </w:tcPr>
          <w:p w14:paraId="34C6B40B" w14:textId="77777777" w:rsidR="00A61CB6" w:rsidRDefault="00A61CB6">
            <w:pPr>
              <w:autoSpaceDE w:val="0"/>
              <w:autoSpaceDN w:val="0"/>
              <w:adjustRightInd w:val="0"/>
              <w:rPr>
                <w:rFonts w:eastAsiaTheme="minorHAnsi"/>
                <w:b/>
                <w:bCs/>
                <w:color w:val="000000"/>
                <w:sz w:val="28"/>
                <w:szCs w:val="28"/>
                <w:lang w:eastAsia="en-US"/>
              </w:rPr>
            </w:pPr>
            <w:proofErr w:type="spellStart"/>
            <w:r>
              <w:rPr>
                <w:rFonts w:eastAsiaTheme="minorHAnsi"/>
                <w:b/>
                <w:bCs/>
                <w:color w:val="000000"/>
                <w:sz w:val="28"/>
                <w:szCs w:val="28"/>
                <w:lang w:eastAsia="en-US"/>
              </w:rPr>
              <w:t>Рішення</w:t>
            </w:r>
            <w:proofErr w:type="spellEnd"/>
            <w:r>
              <w:rPr>
                <w:rFonts w:eastAsiaTheme="minorHAnsi"/>
                <w:b/>
                <w:bCs/>
                <w:color w:val="000000"/>
                <w:sz w:val="28"/>
                <w:szCs w:val="28"/>
                <w:lang w:eastAsia="en-US"/>
              </w:rPr>
              <w:t xml:space="preserve">   сорок </w:t>
            </w:r>
            <w:proofErr w:type="spellStart"/>
            <w:proofErr w:type="gramStart"/>
            <w:r>
              <w:rPr>
                <w:rFonts w:eastAsiaTheme="minorHAnsi"/>
                <w:b/>
                <w:bCs/>
                <w:color w:val="000000"/>
                <w:sz w:val="28"/>
                <w:szCs w:val="28"/>
                <w:lang w:eastAsia="en-US"/>
              </w:rPr>
              <w:t>дев’ятої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сесії</w:t>
            </w:r>
            <w:proofErr w:type="spellEnd"/>
            <w:proofErr w:type="gramEnd"/>
            <w:r>
              <w:rPr>
                <w:rFonts w:eastAsiaTheme="minorHAnsi"/>
                <w:b/>
                <w:bCs/>
                <w:color w:val="000000"/>
                <w:sz w:val="28"/>
                <w:szCs w:val="28"/>
                <w:lang w:eastAsia="en-US"/>
              </w:rPr>
              <w:t xml:space="preserve">  восьмого  </w:t>
            </w:r>
            <w:proofErr w:type="spellStart"/>
            <w:r>
              <w:rPr>
                <w:rFonts w:eastAsiaTheme="minorHAnsi"/>
                <w:b/>
                <w:bCs/>
                <w:color w:val="000000"/>
                <w:sz w:val="28"/>
                <w:szCs w:val="28"/>
                <w:lang w:eastAsia="en-US"/>
              </w:rPr>
              <w:t>скликання</w:t>
            </w:r>
            <w:proofErr w:type="spellEnd"/>
            <w:r>
              <w:rPr>
                <w:rFonts w:eastAsiaTheme="minorHAnsi"/>
                <w:b/>
                <w:bCs/>
                <w:color w:val="000000"/>
                <w:sz w:val="28"/>
                <w:szCs w:val="28"/>
                <w:lang w:eastAsia="en-US"/>
              </w:rPr>
              <w:t xml:space="preserve"> </w:t>
            </w:r>
          </w:p>
        </w:tc>
      </w:tr>
      <w:tr w:rsidR="00A61CB6" w14:paraId="61A81284" w14:textId="77777777">
        <w:trPr>
          <w:trHeight w:val="307"/>
        </w:trPr>
        <w:tc>
          <w:tcPr>
            <w:tcW w:w="684" w:type="dxa"/>
            <w:tcBorders>
              <w:top w:val="nil"/>
              <w:left w:val="nil"/>
              <w:bottom w:val="nil"/>
              <w:right w:val="nil"/>
            </w:tcBorders>
          </w:tcPr>
          <w:p w14:paraId="05F5D1A0"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42778E76"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7FA12C90"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65379F80" w14:textId="77777777" w:rsidR="00A61CB6" w:rsidRDefault="00A61CB6">
            <w:pPr>
              <w:autoSpaceDE w:val="0"/>
              <w:autoSpaceDN w:val="0"/>
              <w:adjustRightInd w:val="0"/>
              <w:rPr>
                <w:rFonts w:eastAsiaTheme="minorHAnsi"/>
                <w:b/>
                <w:bCs/>
                <w:color w:val="000000"/>
                <w:sz w:val="28"/>
                <w:szCs w:val="28"/>
                <w:lang w:eastAsia="en-US"/>
              </w:rPr>
            </w:pPr>
            <w:proofErr w:type="spellStart"/>
            <w:r>
              <w:rPr>
                <w:rFonts w:eastAsiaTheme="minorHAnsi"/>
                <w:b/>
                <w:bCs/>
                <w:color w:val="000000"/>
                <w:sz w:val="28"/>
                <w:szCs w:val="28"/>
                <w:lang w:eastAsia="en-US"/>
              </w:rPr>
              <w:t>Широківської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сільської</w:t>
            </w:r>
            <w:proofErr w:type="spellEnd"/>
            <w:r>
              <w:rPr>
                <w:rFonts w:eastAsiaTheme="minorHAnsi"/>
                <w:b/>
                <w:bCs/>
                <w:color w:val="000000"/>
                <w:sz w:val="28"/>
                <w:szCs w:val="28"/>
                <w:lang w:eastAsia="en-US"/>
              </w:rPr>
              <w:t xml:space="preserve"> ради</w:t>
            </w:r>
          </w:p>
        </w:tc>
        <w:tc>
          <w:tcPr>
            <w:tcW w:w="1944" w:type="dxa"/>
            <w:tcBorders>
              <w:top w:val="nil"/>
              <w:left w:val="nil"/>
              <w:bottom w:val="nil"/>
              <w:right w:val="nil"/>
            </w:tcBorders>
          </w:tcPr>
          <w:p w14:paraId="21EECFD6" w14:textId="77777777" w:rsidR="00A61CB6" w:rsidRDefault="00A61CB6">
            <w:pPr>
              <w:autoSpaceDE w:val="0"/>
              <w:autoSpaceDN w:val="0"/>
              <w:adjustRightInd w:val="0"/>
              <w:jc w:val="right"/>
              <w:rPr>
                <w:rFonts w:ascii="Arial" w:eastAsiaTheme="minorHAnsi" w:hAnsi="Arial" w:cs="Arial"/>
                <w:color w:val="000000"/>
                <w:lang w:eastAsia="en-US"/>
              </w:rPr>
            </w:pPr>
          </w:p>
        </w:tc>
      </w:tr>
      <w:tr w:rsidR="00A61CB6" w14:paraId="072C781E" w14:textId="77777777">
        <w:trPr>
          <w:trHeight w:val="307"/>
        </w:trPr>
        <w:tc>
          <w:tcPr>
            <w:tcW w:w="684" w:type="dxa"/>
            <w:tcBorders>
              <w:top w:val="nil"/>
              <w:left w:val="nil"/>
              <w:bottom w:val="nil"/>
              <w:right w:val="nil"/>
            </w:tcBorders>
          </w:tcPr>
          <w:p w14:paraId="07DB40A0" w14:textId="77777777" w:rsidR="00A61CB6" w:rsidRDefault="00A61CB6">
            <w:pPr>
              <w:autoSpaceDE w:val="0"/>
              <w:autoSpaceDN w:val="0"/>
              <w:adjustRightInd w:val="0"/>
              <w:jc w:val="right"/>
              <w:rPr>
                <w:rFonts w:eastAsiaTheme="minorHAnsi"/>
                <w:b/>
                <w:bCs/>
                <w:color w:val="000000"/>
                <w:sz w:val="28"/>
                <w:szCs w:val="28"/>
                <w:lang w:eastAsia="en-US"/>
              </w:rPr>
            </w:pPr>
          </w:p>
        </w:tc>
        <w:tc>
          <w:tcPr>
            <w:tcW w:w="1596" w:type="dxa"/>
            <w:tcBorders>
              <w:top w:val="nil"/>
              <w:left w:val="nil"/>
              <w:bottom w:val="nil"/>
              <w:right w:val="nil"/>
            </w:tcBorders>
          </w:tcPr>
          <w:p w14:paraId="014AF878" w14:textId="77777777" w:rsidR="00A61CB6" w:rsidRDefault="00A61CB6">
            <w:pPr>
              <w:autoSpaceDE w:val="0"/>
              <w:autoSpaceDN w:val="0"/>
              <w:adjustRightInd w:val="0"/>
              <w:jc w:val="right"/>
              <w:rPr>
                <w:rFonts w:eastAsiaTheme="minorHAnsi"/>
                <w:b/>
                <w:bCs/>
                <w:color w:val="000000"/>
                <w:sz w:val="28"/>
                <w:szCs w:val="28"/>
                <w:lang w:eastAsia="en-US"/>
              </w:rPr>
            </w:pPr>
          </w:p>
        </w:tc>
        <w:tc>
          <w:tcPr>
            <w:tcW w:w="1637" w:type="dxa"/>
            <w:tcBorders>
              <w:top w:val="nil"/>
              <w:left w:val="nil"/>
              <w:bottom w:val="nil"/>
              <w:right w:val="nil"/>
            </w:tcBorders>
          </w:tcPr>
          <w:p w14:paraId="342ACBDE"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68DBC6EF" w14:textId="77777777" w:rsidR="00A61CB6" w:rsidRDefault="00A61CB6">
            <w:pPr>
              <w:autoSpaceDE w:val="0"/>
              <w:autoSpaceDN w:val="0"/>
              <w:adjustRightInd w:val="0"/>
              <w:rPr>
                <w:rFonts w:eastAsiaTheme="minorHAnsi"/>
                <w:b/>
                <w:bCs/>
                <w:color w:val="000000"/>
                <w:sz w:val="28"/>
                <w:szCs w:val="28"/>
                <w:lang w:eastAsia="en-US"/>
              </w:rPr>
            </w:pPr>
            <w:proofErr w:type="spellStart"/>
            <w:r>
              <w:rPr>
                <w:rFonts w:eastAsiaTheme="minorHAnsi"/>
                <w:b/>
                <w:bCs/>
                <w:color w:val="000000"/>
                <w:sz w:val="28"/>
                <w:szCs w:val="28"/>
                <w:lang w:eastAsia="en-US"/>
              </w:rPr>
              <w:t>Запорізького</w:t>
            </w:r>
            <w:proofErr w:type="spellEnd"/>
            <w:r>
              <w:rPr>
                <w:rFonts w:eastAsiaTheme="minorHAnsi"/>
                <w:b/>
                <w:bCs/>
                <w:color w:val="000000"/>
                <w:sz w:val="28"/>
                <w:szCs w:val="28"/>
                <w:lang w:eastAsia="en-US"/>
              </w:rPr>
              <w:t xml:space="preserve"> району </w:t>
            </w:r>
            <w:proofErr w:type="spellStart"/>
            <w:r>
              <w:rPr>
                <w:rFonts w:eastAsiaTheme="minorHAnsi"/>
                <w:b/>
                <w:bCs/>
                <w:color w:val="000000"/>
                <w:sz w:val="28"/>
                <w:szCs w:val="28"/>
                <w:lang w:eastAsia="en-US"/>
              </w:rPr>
              <w:t>Запорізької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області</w:t>
            </w:r>
            <w:proofErr w:type="spellEnd"/>
          </w:p>
        </w:tc>
        <w:tc>
          <w:tcPr>
            <w:tcW w:w="1944" w:type="dxa"/>
            <w:tcBorders>
              <w:top w:val="nil"/>
              <w:left w:val="nil"/>
              <w:bottom w:val="nil"/>
              <w:right w:val="nil"/>
            </w:tcBorders>
          </w:tcPr>
          <w:p w14:paraId="526BA883"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4F24508E" w14:textId="77777777">
        <w:trPr>
          <w:trHeight w:val="307"/>
        </w:trPr>
        <w:tc>
          <w:tcPr>
            <w:tcW w:w="684" w:type="dxa"/>
            <w:tcBorders>
              <w:top w:val="nil"/>
              <w:left w:val="nil"/>
              <w:bottom w:val="nil"/>
              <w:right w:val="nil"/>
            </w:tcBorders>
          </w:tcPr>
          <w:p w14:paraId="5008D829"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7E597EBF"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637" w:type="dxa"/>
            <w:tcBorders>
              <w:top w:val="nil"/>
              <w:left w:val="nil"/>
              <w:bottom w:val="nil"/>
              <w:right w:val="nil"/>
            </w:tcBorders>
          </w:tcPr>
          <w:p w14:paraId="4A606E21" w14:textId="77777777" w:rsidR="00A61CB6" w:rsidRDefault="00A61CB6">
            <w:pPr>
              <w:autoSpaceDE w:val="0"/>
              <w:autoSpaceDN w:val="0"/>
              <w:adjustRightInd w:val="0"/>
              <w:jc w:val="right"/>
              <w:rPr>
                <w:rFonts w:ascii="Helv" w:eastAsiaTheme="minorHAnsi" w:hAnsi="Helv" w:cs="Helv"/>
                <w:color w:val="000000"/>
                <w:lang w:eastAsia="en-US"/>
              </w:rPr>
            </w:pPr>
          </w:p>
        </w:tc>
        <w:tc>
          <w:tcPr>
            <w:tcW w:w="3245" w:type="dxa"/>
            <w:tcBorders>
              <w:top w:val="nil"/>
              <w:left w:val="nil"/>
              <w:bottom w:val="nil"/>
              <w:right w:val="nil"/>
            </w:tcBorders>
          </w:tcPr>
          <w:p w14:paraId="706DD4DB" w14:textId="7F18DEA4" w:rsidR="00A61CB6" w:rsidRDefault="00A61CB6">
            <w:pPr>
              <w:autoSpaceDE w:val="0"/>
              <w:autoSpaceDN w:val="0"/>
              <w:adjustRightInd w:val="0"/>
              <w:rPr>
                <w:rFonts w:eastAsiaTheme="minorHAnsi"/>
                <w:b/>
                <w:bCs/>
                <w:color w:val="000000"/>
                <w:sz w:val="28"/>
                <w:szCs w:val="28"/>
                <w:lang w:eastAsia="en-US"/>
              </w:rPr>
            </w:pPr>
            <w:proofErr w:type="spellStart"/>
            <w:r>
              <w:rPr>
                <w:rFonts w:eastAsiaTheme="minorHAnsi"/>
                <w:b/>
                <w:bCs/>
                <w:color w:val="000000"/>
                <w:sz w:val="28"/>
                <w:szCs w:val="28"/>
                <w:lang w:eastAsia="en-US"/>
              </w:rPr>
              <w:t>від</w:t>
            </w:r>
            <w:proofErr w:type="spellEnd"/>
            <w:r>
              <w:rPr>
                <w:rFonts w:eastAsiaTheme="minorHAnsi"/>
                <w:b/>
                <w:bCs/>
                <w:color w:val="000000"/>
                <w:sz w:val="28"/>
                <w:szCs w:val="28"/>
                <w:lang w:eastAsia="en-US"/>
              </w:rPr>
              <w:t xml:space="preserve"> 27 </w:t>
            </w:r>
            <w:proofErr w:type="spellStart"/>
            <w:r>
              <w:rPr>
                <w:rFonts w:eastAsiaTheme="minorHAnsi"/>
                <w:b/>
                <w:bCs/>
                <w:color w:val="000000"/>
                <w:sz w:val="28"/>
                <w:szCs w:val="28"/>
                <w:lang w:eastAsia="en-US"/>
              </w:rPr>
              <w:t>серпня</w:t>
            </w:r>
            <w:proofErr w:type="spellEnd"/>
            <w:r>
              <w:rPr>
                <w:rFonts w:eastAsiaTheme="minorHAnsi"/>
                <w:b/>
                <w:bCs/>
                <w:color w:val="000000"/>
                <w:sz w:val="28"/>
                <w:szCs w:val="28"/>
                <w:lang w:eastAsia="en-US"/>
              </w:rPr>
              <w:t xml:space="preserve"> 2024 року №  </w:t>
            </w:r>
          </w:p>
        </w:tc>
        <w:tc>
          <w:tcPr>
            <w:tcW w:w="1944" w:type="dxa"/>
            <w:tcBorders>
              <w:top w:val="nil"/>
              <w:left w:val="nil"/>
              <w:bottom w:val="nil"/>
              <w:right w:val="nil"/>
            </w:tcBorders>
          </w:tcPr>
          <w:p w14:paraId="408BD2D7"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797F6B45" w14:textId="77777777">
        <w:trPr>
          <w:trHeight w:val="307"/>
        </w:trPr>
        <w:tc>
          <w:tcPr>
            <w:tcW w:w="684" w:type="dxa"/>
            <w:tcBorders>
              <w:top w:val="nil"/>
              <w:left w:val="nil"/>
              <w:bottom w:val="nil"/>
              <w:right w:val="nil"/>
            </w:tcBorders>
          </w:tcPr>
          <w:p w14:paraId="3F33383E"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2B018881"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74DE7881"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15C1DD2F"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______________ Денис КОРОТЕНКО</w:t>
            </w:r>
          </w:p>
        </w:tc>
        <w:tc>
          <w:tcPr>
            <w:tcW w:w="1944" w:type="dxa"/>
            <w:tcBorders>
              <w:top w:val="nil"/>
              <w:left w:val="nil"/>
              <w:bottom w:val="nil"/>
              <w:right w:val="nil"/>
            </w:tcBorders>
          </w:tcPr>
          <w:p w14:paraId="494F1257" w14:textId="77777777" w:rsidR="00A61CB6" w:rsidRDefault="00A61CB6">
            <w:pPr>
              <w:autoSpaceDE w:val="0"/>
              <w:autoSpaceDN w:val="0"/>
              <w:adjustRightInd w:val="0"/>
              <w:rPr>
                <w:rFonts w:ascii="Arial" w:eastAsiaTheme="minorHAnsi" w:hAnsi="Arial" w:cs="Arial"/>
                <w:color w:val="000000"/>
                <w:sz w:val="28"/>
                <w:szCs w:val="28"/>
                <w:lang w:eastAsia="en-US"/>
              </w:rPr>
            </w:pPr>
          </w:p>
        </w:tc>
      </w:tr>
      <w:tr w:rsidR="00A61CB6" w14:paraId="5BB54B23" w14:textId="77777777">
        <w:trPr>
          <w:trHeight w:val="295"/>
        </w:trPr>
        <w:tc>
          <w:tcPr>
            <w:tcW w:w="684" w:type="dxa"/>
            <w:tcBorders>
              <w:top w:val="nil"/>
              <w:left w:val="nil"/>
              <w:bottom w:val="nil"/>
              <w:right w:val="nil"/>
            </w:tcBorders>
          </w:tcPr>
          <w:p w14:paraId="284323D7"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nil"/>
              <w:left w:val="nil"/>
              <w:bottom w:val="nil"/>
              <w:right w:val="nil"/>
            </w:tcBorders>
          </w:tcPr>
          <w:p w14:paraId="32C2A6A1" w14:textId="77777777" w:rsidR="00A61CB6" w:rsidRDefault="00A61CB6">
            <w:pPr>
              <w:autoSpaceDE w:val="0"/>
              <w:autoSpaceDN w:val="0"/>
              <w:adjustRightInd w:val="0"/>
              <w:rPr>
                <w:rFonts w:eastAsiaTheme="minorHAnsi"/>
                <w:b/>
                <w:bCs/>
                <w:color w:val="000000"/>
                <w:sz w:val="28"/>
                <w:szCs w:val="28"/>
                <w:lang w:eastAsia="en-US"/>
              </w:rPr>
            </w:pPr>
          </w:p>
        </w:tc>
        <w:tc>
          <w:tcPr>
            <w:tcW w:w="1637" w:type="dxa"/>
            <w:tcBorders>
              <w:top w:val="nil"/>
              <w:left w:val="nil"/>
              <w:bottom w:val="nil"/>
              <w:right w:val="nil"/>
            </w:tcBorders>
          </w:tcPr>
          <w:p w14:paraId="707F38D1" w14:textId="77777777" w:rsidR="00A61CB6" w:rsidRDefault="00A61CB6">
            <w:pPr>
              <w:autoSpaceDE w:val="0"/>
              <w:autoSpaceDN w:val="0"/>
              <w:adjustRightInd w:val="0"/>
              <w:rPr>
                <w:rFonts w:eastAsiaTheme="minorHAnsi"/>
                <w:b/>
                <w:bCs/>
                <w:color w:val="000000"/>
                <w:sz w:val="28"/>
                <w:szCs w:val="28"/>
                <w:lang w:eastAsia="en-US"/>
              </w:rPr>
            </w:pPr>
          </w:p>
        </w:tc>
        <w:tc>
          <w:tcPr>
            <w:tcW w:w="3245" w:type="dxa"/>
            <w:tcBorders>
              <w:top w:val="nil"/>
              <w:left w:val="nil"/>
              <w:bottom w:val="nil"/>
              <w:right w:val="nil"/>
            </w:tcBorders>
          </w:tcPr>
          <w:p w14:paraId="5BB38AF5" w14:textId="77777777" w:rsidR="00A61CB6" w:rsidRDefault="00A61CB6">
            <w:pPr>
              <w:autoSpaceDE w:val="0"/>
              <w:autoSpaceDN w:val="0"/>
              <w:adjustRightInd w:val="0"/>
              <w:rPr>
                <w:rFonts w:eastAsiaTheme="minorHAnsi"/>
                <w:b/>
                <w:bCs/>
                <w:color w:val="000000"/>
                <w:sz w:val="28"/>
                <w:szCs w:val="28"/>
                <w:lang w:eastAsia="en-US"/>
              </w:rPr>
            </w:pPr>
          </w:p>
        </w:tc>
        <w:tc>
          <w:tcPr>
            <w:tcW w:w="1944" w:type="dxa"/>
            <w:tcBorders>
              <w:top w:val="nil"/>
              <w:left w:val="nil"/>
              <w:bottom w:val="nil"/>
              <w:right w:val="nil"/>
            </w:tcBorders>
          </w:tcPr>
          <w:p w14:paraId="11E6BB8A" w14:textId="77777777" w:rsidR="00A61CB6" w:rsidRDefault="00A61CB6">
            <w:pPr>
              <w:autoSpaceDE w:val="0"/>
              <w:autoSpaceDN w:val="0"/>
              <w:adjustRightInd w:val="0"/>
              <w:rPr>
                <w:rFonts w:ascii="Arial" w:eastAsiaTheme="minorHAnsi" w:hAnsi="Arial" w:cs="Arial"/>
                <w:color w:val="000000"/>
                <w:sz w:val="28"/>
                <w:szCs w:val="28"/>
                <w:lang w:eastAsia="en-US"/>
              </w:rPr>
            </w:pPr>
          </w:p>
        </w:tc>
      </w:tr>
      <w:tr w:rsidR="00A61CB6" w14:paraId="106C7833" w14:textId="77777777" w:rsidTr="00A61CB6">
        <w:trPr>
          <w:trHeight w:val="307"/>
        </w:trPr>
        <w:tc>
          <w:tcPr>
            <w:tcW w:w="3917" w:type="dxa"/>
            <w:gridSpan w:val="3"/>
            <w:tcBorders>
              <w:top w:val="nil"/>
              <w:left w:val="nil"/>
              <w:bottom w:val="nil"/>
              <w:right w:val="nil"/>
            </w:tcBorders>
          </w:tcPr>
          <w:p w14:paraId="55106BC9" w14:textId="77777777" w:rsidR="00A61CB6" w:rsidRDefault="00A61CB6">
            <w:pPr>
              <w:autoSpaceDE w:val="0"/>
              <w:autoSpaceDN w:val="0"/>
              <w:adjustRightInd w:val="0"/>
              <w:jc w:val="center"/>
              <w:rPr>
                <w:rFonts w:eastAsiaTheme="minorHAnsi"/>
                <w:color w:val="000000"/>
                <w:sz w:val="28"/>
                <w:szCs w:val="28"/>
                <w:lang w:eastAsia="en-US"/>
              </w:rPr>
            </w:pPr>
            <w:r>
              <w:rPr>
                <w:rFonts w:eastAsiaTheme="minorHAnsi"/>
                <w:b/>
                <w:bCs/>
                <w:color w:val="000000"/>
                <w:sz w:val="28"/>
                <w:szCs w:val="28"/>
                <w:lang w:eastAsia="en-US"/>
              </w:rPr>
              <w:t xml:space="preserve">С Т Р У К Т У Р А </w:t>
            </w:r>
            <w:proofErr w:type="gramStart"/>
            <w:r>
              <w:rPr>
                <w:rFonts w:eastAsiaTheme="minorHAnsi"/>
                <w:b/>
                <w:bCs/>
                <w:color w:val="000000"/>
                <w:sz w:val="28"/>
                <w:szCs w:val="28"/>
                <w:lang w:eastAsia="en-US"/>
              </w:rPr>
              <w:t xml:space="preserve"> </w:t>
            </w:r>
            <w:r>
              <w:rPr>
                <w:rFonts w:eastAsiaTheme="minorHAnsi"/>
                <w:color w:val="000000"/>
                <w:sz w:val="28"/>
                <w:szCs w:val="28"/>
                <w:lang w:eastAsia="en-US"/>
              </w:rPr>
              <w:t xml:space="preserve">  (</w:t>
            </w:r>
            <w:proofErr w:type="gramEnd"/>
            <w:r>
              <w:rPr>
                <w:rFonts w:eastAsiaTheme="minorHAnsi"/>
                <w:color w:val="000000"/>
                <w:sz w:val="28"/>
                <w:szCs w:val="28"/>
                <w:lang w:eastAsia="en-US"/>
              </w:rPr>
              <w:t>з 27.08.2024   року)</w:t>
            </w:r>
          </w:p>
        </w:tc>
        <w:tc>
          <w:tcPr>
            <w:tcW w:w="3245" w:type="dxa"/>
            <w:tcBorders>
              <w:top w:val="nil"/>
              <w:left w:val="nil"/>
              <w:bottom w:val="nil"/>
              <w:right w:val="nil"/>
            </w:tcBorders>
          </w:tcPr>
          <w:p w14:paraId="7203D156"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nil"/>
              <w:bottom w:val="nil"/>
              <w:right w:val="nil"/>
            </w:tcBorders>
          </w:tcPr>
          <w:p w14:paraId="1782CFD9"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r>
      <w:tr w:rsidR="00A61CB6" w14:paraId="786E4618" w14:textId="77777777" w:rsidTr="00A61CB6">
        <w:trPr>
          <w:trHeight w:val="950"/>
        </w:trPr>
        <w:tc>
          <w:tcPr>
            <w:tcW w:w="9106" w:type="dxa"/>
            <w:gridSpan w:val="5"/>
            <w:tcBorders>
              <w:top w:val="nil"/>
              <w:left w:val="nil"/>
              <w:bottom w:val="nil"/>
              <w:right w:val="nil"/>
            </w:tcBorders>
          </w:tcPr>
          <w:p w14:paraId="2C4BF121" w14:textId="77777777" w:rsidR="00A61CB6" w:rsidRDefault="00A61CB6">
            <w:pPr>
              <w:autoSpaceDE w:val="0"/>
              <w:autoSpaceDN w:val="0"/>
              <w:adjustRightInd w:val="0"/>
              <w:jc w:val="center"/>
              <w:rPr>
                <w:rFonts w:eastAsiaTheme="minorHAnsi"/>
                <w:b/>
                <w:bCs/>
                <w:color w:val="000000"/>
                <w:sz w:val="28"/>
                <w:szCs w:val="28"/>
                <w:lang w:eastAsia="en-US"/>
              </w:rPr>
            </w:pPr>
            <w:proofErr w:type="spellStart"/>
            <w:proofErr w:type="gramStart"/>
            <w:r>
              <w:rPr>
                <w:rFonts w:eastAsiaTheme="minorHAnsi"/>
                <w:b/>
                <w:bCs/>
                <w:color w:val="000000"/>
                <w:sz w:val="28"/>
                <w:szCs w:val="28"/>
                <w:lang w:eastAsia="en-US"/>
              </w:rPr>
              <w:t>апарату</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Широківської</w:t>
            </w:r>
            <w:proofErr w:type="spellEnd"/>
            <w:proofErr w:type="gram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сільської</w:t>
            </w:r>
            <w:proofErr w:type="spellEnd"/>
            <w:r>
              <w:rPr>
                <w:rFonts w:eastAsiaTheme="minorHAnsi"/>
                <w:b/>
                <w:bCs/>
                <w:color w:val="000000"/>
                <w:sz w:val="28"/>
                <w:szCs w:val="28"/>
                <w:lang w:eastAsia="en-US"/>
              </w:rPr>
              <w:t xml:space="preserve"> ради </w:t>
            </w:r>
            <w:proofErr w:type="spellStart"/>
            <w:r>
              <w:rPr>
                <w:rFonts w:eastAsiaTheme="minorHAnsi"/>
                <w:b/>
                <w:bCs/>
                <w:color w:val="000000"/>
                <w:sz w:val="28"/>
                <w:szCs w:val="28"/>
                <w:lang w:eastAsia="en-US"/>
              </w:rPr>
              <w:t>Запорізького</w:t>
            </w:r>
            <w:proofErr w:type="spellEnd"/>
            <w:r>
              <w:rPr>
                <w:rFonts w:eastAsiaTheme="minorHAnsi"/>
                <w:b/>
                <w:bCs/>
                <w:color w:val="000000"/>
                <w:sz w:val="28"/>
                <w:szCs w:val="28"/>
                <w:lang w:eastAsia="en-US"/>
              </w:rPr>
              <w:t xml:space="preserve"> району </w:t>
            </w:r>
            <w:proofErr w:type="spellStart"/>
            <w:r>
              <w:rPr>
                <w:rFonts w:eastAsiaTheme="minorHAnsi"/>
                <w:b/>
                <w:bCs/>
                <w:color w:val="000000"/>
                <w:sz w:val="28"/>
                <w:szCs w:val="28"/>
                <w:lang w:eastAsia="en-US"/>
              </w:rPr>
              <w:t>Запорізької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області</w:t>
            </w:r>
            <w:proofErr w:type="spellEnd"/>
            <w:r>
              <w:rPr>
                <w:rFonts w:eastAsiaTheme="minorHAnsi"/>
                <w:b/>
                <w:bCs/>
                <w:color w:val="000000"/>
                <w:sz w:val="28"/>
                <w:szCs w:val="28"/>
                <w:lang w:eastAsia="en-US"/>
              </w:rPr>
              <w:t xml:space="preserve"> та  </w:t>
            </w:r>
            <w:proofErr w:type="spellStart"/>
            <w:r>
              <w:rPr>
                <w:rFonts w:eastAsiaTheme="minorHAnsi"/>
                <w:b/>
                <w:bCs/>
                <w:color w:val="000000"/>
                <w:sz w:val="28"/>
                <w:szCs w:val="28"/>
                <w:lang w:eastAsia="en-US"/>
              </w:rPr>
              <w:t>її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виконавчого</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комітету</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інших</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виконавчих</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органів</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Широківської</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сільської</w:t>
            </w:r>
            <w:proofErr w:type="spellEnd"/>
            <w:r>
              <w:rPr>
                <w:rFonts w:eastAsiaTheme="minorHAnsi"/>
                <w:b/>
                <w:bCs/>
                <w:color w:val="000000"/>
                <w:sz w:val="28"/>
                <w:szCs w:val="28"/>
                <w:lang w:eastAsia="en-US"/>
              </w:rPr>
              <w:t xml:space="preserve"> ради на 2024 </w:t>
            </w:r>
            <w:proofErr w:type="spellStart"/>
            <w:r>
              <w:rPr>
                <w:rFonts w:eastAsiaTheme="minorHAnsi"/>
                <w:b/>
                <w:bCs/>
                <w:color w:val="000000"/>
                <w:sz w:val="28"/>
                <w:szCs w:val="28"/>
                <w:lang w:eastAsia="en-US"/>
              </w:rPr>
              <w:t>рік</w:t>
            </w:r>
            <w:proofErr w:type="spellEnd"/>
          </w:p>
        </w:tc>
      </w:tr>
      <w:tr w:rsidR="00A61CB6" w14:paraId="7AA64E55" w14:textId="77777777">
        <w:trPr>
          <w:trHeight w:val="12"/>
        </w:trPr>
        <w:tc>
          <w:tcPr>
            <w:tcW w:w="684" w:type="dxa"/>
            <w:tcBorders>
              <w:top w:val="nil"/>
              <w:left w:val="nil"/>
              <w:bottom w:val="nil"/>
              <w:right w:val="nil"/>
            </w:tcBorders>
          </w:tcPr>
          <w:p w14:paraId="3983EF05" w14:textId="77777777" w:rsidR="00A61CB6" w:rsidRDefault="00A61CB6">
            <w:pPr>
              <w:autoSpaceDE w:val="0"/>
              <w:autoSpaceDN w:val="0"/>
              <w:adjustRightInd w:val="0"/>
              <w:jc w:val="center"/>
              <w:rPr>
                <w:rFonts w:eastAsiaTheme="minorHAnsi"/>
                <w:b/>
                <w:bCs/>
                <w:color w:val="000000"/>
                <w:sz w:val="28"/>
                <w:szCs w:val="28"/>
                <w:lang w:eastAsia="en-US"/>
              </w:rPr>
            </w:pPr>
          </w:p>
        </w:tc>
        <w:tc>
          <w:tcPr>
            <w:tcW w:w="1596" w:type="dxa"/>
            <w:tcBorders>
              <w:top w:val="nil"/>
              <w:left w:val="nil"/>
              <w:bottom w:val="nil"/>
              <w:right w:val="nil"/>
            </w:tcBorders>
          </w:tcPr>
          <w:p w14:paraId="157566AA" w14:textId="77777777" w:rsidR="00A61CB6" w:rsidRDefault="00A61CB6">
            <w:pPr>
              <w:autoSpaceDE w:val="0"/>
              <w:autoSpaceDN w:val="0"/>
              <w:adjustRightInd w:val="0"/>
              <w:jc w:val="center"/>
              <w:rPr>
                <w:rFonts w:eastAsiaTheme="minorHAnsi"/>
                <w:b/>
                <w:bCs/>
                <w:color w:val="000000"/>
                <w:sz w:val="28"/>
                <w:szCs w:val="28"/>
                <w:lang w:eastAsia="en-US"/>
              </w:rPr>
            </w:pPr>
          </w:p>
        </w:tc>
        <w:tc>
          <w:tcPr>
            <w:tcW w:w="1637" w:type="dxa"/>
            <w:tcBorders>
              <w:top w:val="nil"/>
              <w:left w:val="nil"/>
              <w:bottom w:val="nil"/>
              <w:right w:val="nil"/>
            </w:tcBorders>
          </w:tcPr>
          <w:p w14:paraId="53F0450C"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c>
          <w:tcPr>
            <w:tcW w:w="3245" w:type="dxa"/>
            <w:tcBorders>
              <w:top w:val="nil"/>
              <w:left w:val="nil"/>
              <w:bottom w:val="nil"/>
              <w:right w:val="nil"/>
            </w:tcBorders>
          </w:tcPr>
          <w:p w14:paraId="4395CD87"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c>
          <w:tcPr>
            <w:tcW w:w="1944" w:type="dxa"/>
            <w:tcBorders>
              <w:top w:val="nil"/>
              <w:left w:val="nil"/>
              <w:bottom w:val="nil"/>
              <w:right w:val="nil"/>
            </w:tcBorders>
          </w:tcPr>
          <w:p w14:paraId="64FA8AA8" w14:textId="77777777" w:rsidR="00A61CB6" w:rsidRDefault="00A61CB6">
            <w:pPr>
              <w:autoSpaceDE w:val="0"/>
              <w:autoSpaceDN w:val="0"/>
              <w:adjustRightInd w:val="0"/>
              <w:jc w:val="center"/>
              <w:rPr>
                <w:rFonts w:ascii="Arial" w:eastAsiaTheme="minorHAnsi" w:hAnsi="Arial" w:cs="Arial"/>
                <w:b/>
                <w:bCs/>
                <w:color w:val="000000"/>
                <w:sz w:val="28"/>
                <w:szCs w:val="28"/>
                <w:lang w:eastAsia="en-US"/>
              </w:rPr>
            </w:pPr>
          </w:p>
        </w:tc>
      </w:tr>
      <w:tr w:rsidR="00A61CB6" w14:paraId="4418DD14" w14:textId="77777777" w:rsidTr="00A61CB6">
        <w:trPr>
          <w:trHeight w:val="307"/>
        </w:trPr>
        <w:tc>
          <w:tcPr>
            <w:tcW w:w="684" w:type="dxa"/>
            <w:tcBorders>
              <w:top w:val="single" w:sz="12" w:space="0" w:color="auto"/>
              <w:left w:val="single" w:sz="12" w:space="0" w:color="auto"/>
              <w:bottom w:val="single" w:sz="6" w:space="0" w:color="auto"/>
              <w:right w:val="single" w:sz="12" w:space="0" w:color="auto"/>
            </w:tcBorders>
          </w:tcPr>
          <w:p w14:paraId="59180405" w14:textId="77777777" w:rsidR="00A61CB6" w:rsidRDefault="00A61CB6">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 з/п</w:t>
            </w:r>
          </w:p>
        </w:tc>
        <w:tc>
          <w:tcPr>
            <w:tcW w:w="3233" w:type="dxa"/>
            <w:gridSpan w:val="2"/>
            <w:tcBorders>
              <w:top w:val="single" w:sz="12" w:space="0" w:color="auto"/>
              <w:left w:val="nil"/>
              <w:bottom w:val="nil"/>
              <w:right w:val="nil"/>
            </w:tcBorders>
          </w:tcPr>
          <w:p w14:paraId="095F1873" w14:textId="77777777" w:rsidR="00A61CB6" w:rsidRDefault="00A61CB6">
            <w:pPr>
              <w:autoSpaceDE w:val="0"/>
              <w:autoSpaceDN w:val="0"/>
              <w:adjustRightInd w:val="0"/>
              <w:jc w:val="center"/>
              <w:rPr>
                <w:rFonts w:eastAsiaTheme="minorHAnsi"/>
                <w:b/>
                <w:bCs/>
                <w:color w:val="000000"/>
                <w:sz w:val="28"/>
                <w:szCs w:val="28"/>
                <w:lang w:eastAsia="en-US"/>
              </w:rPr>
            </w:pPr>
            <w:proofErr w:type="spellStart"/>
            <w:r>
              <w:rPr>
                <w:rFonts w:eastAsiaTheme="minorHAnsi"/>
                <w:b/>
                <w:bCs/>
                <w:color w:val="000000"/>
                <w:sz w:val="28"/>
                <w:szCs w:val="28"/>
                <w:lang w:eastAsia="en-US"/>
              </w:rPr>
              <w:t>Назва</w:t>
            </w:r>
            <w:proofErr w:type="spellEnd"/>
            <w:r>
              <w:rPr>
                <w:rFonts w:eastAsiaTheme="minorHAnsi"/>
                <w:b/>
                <w:bCs/>
                <w:color w:val="000000"/>
                <w:sz w:val="28"/>
                <w:szCs w:val="28"/>
                <w:lang w:eastAsia="en-US"/>
              </w:rPr>
              <w:t xml:space="preserve"> структурного </w:t>
            </w:r>
            <w:proofErr w:type="spellStart"/>
            <w:r>
              <w:rPr>
                <w:rFonts w:eastAsiaTheme="minorHAnsi"/>
                <w:b/>
                <w:bCs/>
                <w:color w:val="000000"/>
                <w:sz w:val="28"/>
                <w:szCs w:val="28"/>
                <w:lang w:eastAsia="en-US"/>
              </w:rPr>
              <w:t>підрозділу</w:t>
            </w:r>
            <w:proofErr w:type="spellEnd"/>
            <w:r>
              <w:rPr>
                <w:rFonts w:eastAsiaTheme="minorHAnsi"/>
                <w:b/>
                <w:bCs/>
                <w:color w:val="000000"/>
                <w:sz w:val="28"/>
                <w:szCs w:val="28"/>
                <w:lang w:eastAsia="en-US"/>
              </w:rPr>
              <w:t xml:space="preserve"> та посад </w:t>
            </w:r>
          </w:p>
        </w:tc>
        <w:tc>
          <w:tcPr>
            <w:tcW w:w="3245" w:type="dxa"/>
            <w:tcBorders>
              <w:top w:val="single" w:sz="12" w:space="0" w:color="auto"/>
              <w:left w:val="nil"/>
              <w:bottom w:val="nil"/>
              <w:right w:val="single" w:sz="12" w:space="0" w:color="auto"/>
            </w:tcBorders>
          </w:tcPr>
          <w:p w14:paraId="2039A515"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944" w:type="dxa"/>
            <w:tcBorders>
              <w:top w:val="single" w:sz="12" w:space="0" w:color="auto"/>
              <w:left w:val="single" w:sz="12" w:space="0" w:color="auto"/>
              <w:bottom w:val="single" w:sz="6" w:space="0" w:color="auto"/>
              <w:right w:val="single" w:sz="12" w:space="0" w:color="auto"/>
            </w:tcBorders>
          </w:tcPr>
          <w:p w14:paraId="5E7EDE09" w14:textId="77777777" w:rsidR="00A61CB6" w:rsidRDefault="00A61CB6">
            <w:pPr>
              <w:autoSpaceDE w:val="0"/>
              <w:autoSpaceDN w:val="0"/>
              <w:adjustRightInd w:val="0"/>
              <w:jc w:val="center"/>
              <w:rPr>
                <w:rFonts w:eastAsiaTheme="minorHAnsi"/>
                <w:b/>
                <w:bCs/>
                <w:color w:val="000000"/>
                <w:sz w:val="28"/>
                <w:szCs w:val="28"/>
                <w:lang w:eastAsia="en-US"/>
              </w:rPr>
            </w:pPr>
            <w:proofErr w:type="spellStart"/>
            <w:r>
              <w:rPr>
                <w:rFonts w:eastAsiaTheme="minorHAnsi"/>
                <w:b/>
                <w:bCs/>
                <w:color w:val="000000"/>
                <w:sz w:val="28"/>
                <w:szCs w:val="28"/>
                <w:lang w:eastAsia="en-US"/>
              </w:rPr>
              <w:t>Кількість</w:t>
            </w:r>
            <w:proofErr w:type="spellEnd"/>
            <w:r>
              <w:rPr>
                <w:rFonts w:eastAsiaTheme="minorHAnsi"/>
                <w:b/>
                <w:bCs/>
                <w:color w:val="000000"/>
                <w:sz w:val="28"/>
                <w:szCs w:val="28"/>
                <w:lang w:eastAsia="en-US"/>
              </w:rPr>
              <w:t xml:space="preserve"> </w:t>
            </w:r>
            <w:proofErr w:type="spellStart"/>
            <w:r>
              <w:rPr>
                <w:rFonts w:eastAsiaTheme="minorHAnsi"/>
                <w:b/>
                <w:bCs/>
                <w:color w:val="000000"/>
                <w:sz w:val="28"/>
                <w:szCs w:val="28"/>
                <w:lang w:eastAsia="en-US"/>
              </w:rPr>
              <w:t>штатних</w:t>
            </w:r>
            <w:proofErr w:type="spellEnd"/>
            <w:r>
              <w:rPr>
                <w:rFonts w:eastAsiaTheme="minorHAnsi"/>
                <w:b/>
                <w:bCs/>
                <w:color w:val="000000"/>
                <w:sz w:val="28"/>
                <w:szCs w:val="28"/>
                <w:lang w:eastAsia="en-US"/>
              </w:rPr>
              <w:t xml:space="preserve"> посад</w:t>
            </w:r>
          </w:p>
        </w:tc>
      </w:tr>
      <w:tr w:rsidR="00A61CB6" w14:paraId="1CF0E074" w14:textId="77777777">
        <w:trPr>
          <w:trHeight w:val="802"/>
        </w:trPr>
        <w:tc>
          <w:tcPr>
            <w:tcW w:w="684" w:type="dxa"/>
            <w:tcBorders>
              <w:top w:val="single" w:sz="6" w:space="0" w:color="auto"/>
              <w:left w:val="single" w:sz="12" w:space="0" w:color="auto"/>
              <w:bottom w:val="single" w:sz="12" w:space="0" w:color="auto"/>
              <w:right w:val="single" w:sz="12" w:space="0" w:color="auto"/>
            </w:tcBorders>
          </w:tcPr>
          <w:p w14:paraId="08E631FE" w14:textId="77777777" w:rsidR="00A61CB6" w:rsidRDefault="00A61CB6">
            <w:pPr>
              <w:autoSpaceDE w:val="0"/>
              <w:autoSpaceDN w:val="0"/>
              <w:adjustRightInd w:val="0"/>
              <w:jc w:val="center"/>
              <w:rPr>
                <w:rFonts w:eastAsiaTheme="minorHAnsi"/>
                <w:b/>
                <w:bCs/>
                <w:color w:val="000000"/>
                <w:sz w:val="28"/>
                <w:szCs w:val="28"/>
                <w:lang w:eastAsia="en-US"/>
              </w:rPr>
            </w:pPr>
          </w:p>
        </w:tc>
        <w:tc>
          <w:tcPr>
            <w:tcW w:w="1596" w:type="dxa"/>
            <w:tcBorders>
              <w:top w:val="nil"/>
              <w:left w:val="nil"/>
              <w:bottom w:val="single" w:sz="12" w:space="0" w:color="auto"/>
              <w:right w:val="nil"/>
            </w:tcBorders>
          </w:tcPr>
          <w:p w14:paraId="02189C11"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637" w:type="dxa"/>
            <w:tcBorders>
              <w:top w:val="nil"/>
              <w:left w:val="nil"/>
              <w:bottom w:val="single" w:sz="12" w:space="0" w:color="auto"/>
              <w:right w:val="nil"/>
            </w:tcBorders>
          </w:tcPr>
          <w:p w14:paraId="0527F3E6"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3245" w:type="dxa"/>
            <w:tcBorders>
              <w:top w:val="nil"/>
              <w:left w:val="nil"/>
              <w:bottom w:val="single" w:sz="12" w:space="0" w:color="auto"/>
              <w:right w:val="single" w:sz="12" w:space="0" w:color="auto"/>
            </w:tcBorders>
          </w:tcPr>
          <w:p w14:paraId="68C4691D" w14:textId="77777777" w:rsidR="00A61CB6" w:rsidRDefault="00A61CB6">
            <w:pPr>
              <w:autoSpaceDE w:val="0"/>
              <w:autoSpaceDN w:val="0"/>
              <w:adjustRightInd w:val="0"/>
              <w:jc w:val="center"/>
              <w:rPr>
                <w:rFonts w:ascii="Helv" w:eastAsiaTheme="minorHAnsi" w:hAnsi="Helv" w:cs="Helv"/>
                <w:b/>
                <w:bCs/>
                <w:color w:val="000000"/>
                <w:lang w:eastAsia="en-US"/>
              </w:rPr>
            </w:pPr>
          </w:p>
        </w:tc>
        <w:tc>
          <w:tcPr>
            <w:tcW w:w="1944" w:type="dxa"/>
            <w:tcBorders>
              <w:top w:val="single" w:sz="6" w:space="0" w:color="auto"/>
              <w:left w:val="single" w:sz="12" w:space="0" w:color="auto"/>
              <w:bottom w:val="single" w:sz="12" w:space="0" w:color="auto"/>
              <w:right w:val="single" w:sz="12" w:space="0" w:color="auto"/>
            </w:tcBorders>
          </w:tcPr>
          <w:p w14:paraId="520174F6" w14:textId="77777777" w:rsidR="00A61CB6" w:rsidRDefault="00A61CB6">
            <w:pPr>
              <w:autoSpaceDE w:val="0"/>
              <w:autoSpaceDN w:val="0"/>
              <w:adjustRightInd w:val="0"/>
              <w:jc w:val="center"/>
              <w:rPr>
                <w:rFonts w:eastAsiaTheme="minorHAnsi"/>
                <w:b/>
                <w:bCs/>
                <w:color w:val="000000"/>
                <w:sz w:val="28"/>
                <w:szCs w:val="28"/>
                <w:lang w:eastAsia="en-US"/>
              </w:rPr>
            </w:pPr>
          </w:p>
        </w:tc>
      </w:tr>
      <w:tr w:rsidR="00A61CB6" w14:paraId="484E1C86" w14:textId="77777777" w:rsidTr="00A61CB6">
        <w:trPr>
          <w:trHeight w:val="331"/>
        </w:trPr>
        <w:tc>
          <w:tcPr>
            <w:tcW w:w="684" w:type="dxa"/>
            <w:tcBorders>
              <w:top w:val="single" w:sz="12" w:space="0" w:color="auto"/>
              <w:left w:val="single" w:sz="12" w:space="0" w:color="auto"/>
              <w:bottom w:val="nil"/>
              <w:right w:val="single" w:sz="12" w:space="0" w:color="auto"/>
            </w:tcBorders>
          </w:tcPr>
          <w:p w14:paraId="5FDF88DF"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t>1.</w:t>
            </w:r>
          </w:p>
        </w:tc>
        <w:tc>
          <w:tcPr>
            <w:tcW w:w="3233" w:type="dxa"/>
            <w:gridSpan w:val="2"/>
            <w:tcBorders>
              <w:top w:val="nil"/>
              <w:left w:val="nil"/>
              <w:bottom w:val="single" w:sz="6" w:space="0" w:color="auto"/>
              <w:right w:val="nil"/>
            </w:tcBorders>
          </w:tcPr>
          <w:p w14:paraId="1D92BED6"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Керівництво</w:t>
            </w:r>
            <w:proofErr w:type="spellEnd"/>
            <w:r>
              <w:rPr>
                <w:rFonts w:eastAsiaTheme="minorHAnsi"/>
                <w:b/>
                <w:bCs/>
                <w:i/>
                <w:iCs/>
                <w:color w:val="000000"/>
                <w:sz w:val="28"/>
                <w:szCs w:val="28"/>
                <w:lang w:eastAsia="en-US"/>
              </w:rPr>
              <w:t xml:space="preserve"> ради та </w:t>
            </w:r>
            <w:proofErr w:type="spellStart"/>
            <w:r>
              <w:rPr>
                <w:rFonts w:eastAsiaTheme="minorHAnsi"/>
                <w:b/>
                <w:bCs/>
                <w:i/>
                <w:iCs/>
                <w:color w:val="000000"/>
                <w:sz w:val="28"/>
                <w:szCs w:val="28"/>
                <w:lang w:eastAsia="en-US"/>
              </w:rPr>
              <w:t>виконавчого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комітету</w:t>
            </w:r>
            <w:proofErr w:type="spellEnd"/>
          </w:p>
        </w:tc>
        <w:tc>
          <w:tcPr>
            <w:tcW w:w="3245" w:type="dxa"/>
            <w:tcBorders>
              <w:top w:val="nil"/>
              <w:left w:val="nil"/>
              <w:bottom w:val="single" w:sz="6" w:space="0" w:color="auto"/>
              <w:right w:val="single" w:sz="12" w:space="0" w:color="auto"/>
            </w:tcBorders>
          </w:tcPr>
          <w:p w14:paraId="21AFD9D5"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72447BCB"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17</w:t>
            </w:r>
          </w:p>
        </w:tc>
      </w:tr>
      <w:tr w:rsidR="00A61CB6" w14:paraId="7A8FACC8" w14:textId="77777777" w:rsidTr="00A61CB6">
        <w:trPr>
          <w:trHeight w:val="396"/>
        </w:trPr>
        <w:tc>
          <w:tcPr>
            <w:tcW w:w="684" w:type="dxa"/>
            <w:tcBorders>
              <w:top w:val="nil"/>
              <w:left w:val="single" w:sz="12" w:space="0" w:color="auto"/>
              <w:bottom w:val="nil"/>
              <w:right w:val="single" w:sz="12" w:space="0" w:color="auto"/>
            </w:tcBorders>
          </w:tcPr>
          <w:p w14:paraId="77A90B3B"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2B20CC5F"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Широківський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сільський</w:t>
            </w:r>
            <w:proofErr w:type="spellEnd"/>
            <w:r>
              <w:rPr>
                <w:rFonts w:eastAsiaTheme="minorHAnsi"/>
                <w:i/>
                <w:iCs/>
                <w:color w:val="000000"/>
                <w:sz w:val="28"/>
                <w:szCs w:val="28"/>
                <w:lang w:eastAsia="en-US"/>
              </w:rPr>
              <w:t xml:space="preserve"> голова</w:t>
            </w:r>
          </w:p>
        </w:tc>
        <w:tc>
          <w:tcPr>
            <w:tcW w:w="3245" w:type="dxa"/>
            <w:tcBorders>
              <w:top w:val="single" w:sz="6" w:space="0" w:color="auto"/>
              <w:left w:val="nil"/>
              <w:bottom w:val="single" w:sz="6" w:space="0" w:color="auto"/>
              <w:right w:val="single" w:sz="12" w:space="0" w:color="auto"/>
            </w:tcBorders>
          </w:tcPr>
          <w:p w14:paraId="244D2EC2" w14:textId="77777777" w:rsidR="00A61CB6" w:rsidRDefault="00A61CB6">
            <w:pPr>
              <w:autoSpaceDE w:val="0"/>
              <w:autoSpaceDN w:val="0"/>
              <w:adjustRightInd w:val="0"/>
              <w:jc w:val="right"/>
              <w:rPr>
                <w:rFonts w:ascii="Arial" w:eastAsiaTheme="minorHAnsi" w:hAnsi="Arial" w:cs="Arial"/>
                <w:color w:val="000000"/>
                <w:lang w:eastAsia="en-US"/>
              </w:rPr>
            </w:pPr>
          </w:p>
        </w:tc>
        <w:tc>
          <w:tcPr>
            <w:tcW w:w="1944" w:type="dxa"/>
            <w:tcBorders>
              <w:top w:val="nil"/>
              <w:left w:val="single" w:sz="12" w:space="0" w:color="auto"/>
              <w:bottom w:val="single" w:sz="6" w:space="0" w:color="auto"/>
              <w:right w:val="single" w:sz="12" w:space="0" w:color="auto"/>
            </w:tcBorders>
          </w:tcPr>
          <w:p w14:paraId="40077E9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1927F23E" w14:textId="77777777" w:rsidTr="00A61CB6">
        <w:trPr>
          <w:trHeight w:val="396"/>
        </w:trPr>
        <w:tc>
          <w:tcPr>
            <w:tcW w:w="684" w:type="dxa"/>
            <w:tcBorders>
              <w:top w:val="nil"/>
              <w:left w:val="single" w:sz="12" w:space="0" w:color="auto"/>
              <w:bottom w:val="nil"/>
              <w:right w:val="single" w:sz="12" w:space="0" w:color="auto"/>
            </w:tcBorders>
          </w:tcPr>
          <w:p w14:paraId="74E47D9F"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7CB43E76"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Перший заступник </w:t>
            </w:r>
            <w:proofErr w:type="spellStart"/>
            <w:r>
              <w:rPr>
                <w:rFonts w:eastAsiaTheme="minorHAnsi"/>
                <w:i/>
                <w:iCs/>
                <w:color w:val="000000"/>
                <w:sz w:val="28"/>
                <w:szCs w:val="28"/>
                <w:lang w:eastAsia="en-US"/>
              </w:rPr>
              <w:t>сільського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голови</w:t>
            </w:r>
            <w:proofErr w:type="spellEnd"/>
          </w:p>
        </w:tc>
        <w:tc>
          <w:tcPr>
            <w:tcW w:w="3245" w:type="dxa"/>
            <w:tcBorders>
              <w:top w:val="single" w:sz="6" w:space="0" w:color="auto"/>
              <w:left w:val="nil"/>
              <w:bottom w:val="single" w:sz="6" w:space="0" w:color="auto"/>
              <w:right w:val="single" w:sz="12" w:space="0" w:color="auto"/>
            </w:tcBorders>
          </w:tcPr>
          <w:p w14:paraId="29CD1EE4" w14:textId="77777777" w:rsidR="00A61CB6" w:rsidRDefault="00A61CB6">
            <w:pPr>
              <w:autoSpaceDE w:val="0"/>
              <w:autoSpaceDN w:val="0"/>
              <w:adjustRightInd w:val="0"/>
              <w:jc w:val="right"/>
              <w:rPr>
                <w:rFonts w:ascii="Arial" w:eastAsiaTheme="minorHAnsi" w:hAnsi="Arial" w:cs="Arial"/>
                <w:color w:val="000000"/>
                <w:lang w:eastAsia="en-US"/>
              </w:rPr>
            </w:pPr>
          </w:p>
        </w:tc>
        <w:tc>
          <w:tcPr>
            <w:tcW w:w="1944" w:type="dxa"/>
            <w:tcBorders>
              <w:top w:val="nil"/>
              <w:left w:val="single" w:sz="12" w:space="0" w:color="auto"/>
              <w:bottom w:val="single" w:sz="6" w:space="0" w:color="auto"/>
              <w:right w:val="single" w:sz="12" w:space="0" w:color="auto"/>
            </w:tcBorders>
          </w:tcPr>
          <w:p w14:paraId="3D26EB9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5EBDEC30" w14:textId="77777777" w:rsidTr="00A61CB6">
        <w:trPr>
          <w:trHeight w:val="619"/>
        </w:trPr>
        <w:tc>
          <w:tcPr>
            <w:tcW w:w="684" w:type="dxa"/>
            <w:tcBorders>
              <w:top w:val="nil"/>
              <w:left w:val="single" w:sz="12" w:space="0" w:color="auto"/>
              <w:bottom w:val="nil"/>
              <w:right w:val="single" w:sz="12" w:space="0" w:color="auto"/>
            </w:tcBorders>
          </w:tcPr>
          <w:p w14:paraId="2C8502D3" w14:textId="77777777" w:rsidR="00A61CB6" w:rsidRDefault="00A61CB6">
            <w:pPr>
              <w:autoSpaceDE w:val="0"/>
              <w:autoSpaceDN w:val="0"/>
              <w:adjustRightInd w:val="0"/>
              <w:rPr>
                <w:rFonts w:eastAsiaTheme="minorHAnsi"/>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5CA2B61"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Заступник </w:t>
            </w:r>
            <w:proofErr w:type="spellStart"/>
            <w:r>
              <w:rPr>
                <w:rFonts w:eastAsiaTheme="minorHAnsi"/>
                <w:i/>
                <w:iCs/>
                <w:color w:val="000000"/>
                <w:sz w:val="28"/>
                <w:szCs w:val="28"/>
                <w:lang w:eastAsia="en-US"/>
              </w:rPr>
              <w:t>сільського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голови</w:t>
            </w:r>
            <w:proofErr w:type="spellEnd"/>
            <w:r>
              <w:rPr>
                <w:rFonts w:eastAsiaTheme="minorHAnsi"/>
                <w:i/>
                <w:iCs/>
                <w:color w:val="000000"/>
                <w:sz w:val="28"/>
                <w:szCs w:val="28"/>
                <w:lang w:eastAsia="en-US"/>
              </w:rPr>
              <w:t xml:space="preserve"> з </w:t>
            </w:r>
            <w:proofErr w:type="spellStart"/>
            <w:r>
              <w:rPr>
                <w:rFonts w:eastAsiaTheme="minorHAnsi"/>
                <w:i/>
                <w:iCs/>
                <w:color w:val="000000"/>
                <w:sz w:val="28"/>
                <w:szCs w:val="28"/>
                <w:lang w:eastAsia="en-US"/>
              </w:rPr>
              <w:t>питань</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діяльності</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виконавчих</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органів</w:t>
            </w:r>
            <w:proofErr w:type="spellEnd"/>
            <w:r>
              <w:rPr>
                <w:rFonts w:eastAsiaTheme="minorHAnsi"/>
                <w:i/>
                <w:iCs/>
                <w:color w:val="000000"/>
                <w:sz w:val="28"/>
                <w:szCs w:val="28"/>
                <w:lang w:eastAsia="en-US"/>
              </w:rPr>
              <w:t xml:space="preserve"> ради</w:t>
            </w:r>
          </w:p>
        </w:tc>
        <w:tc>
          <w:tcPr>
            <w:tcW w:w="1944" w:type="dxa"/>
            <w:tcBorders>
              <w:top w:val="nil"/>
              <w:left w:val="single" w:sz="12" w:space="0" w:color="auto"/>
              <w:bottom w:val="single" w:sz="6" w:space="0" w:color="auto"/>
              <w:right w:val="single" w:sz="12" w:space="0" w:color="auto"/>
            </w:tcBorders>
          </w:tcPr>
          <w:p w14:paraId="37EEC9B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4B4A080C" w14:textId="77777777" w:rsidTr="00A61CB6">
        <w:trPr>
          <w:trHeight w:val="331"/>
        </w:trPr>
        <w:tc>
          <w:tcPr>
            <w:tcW w:w="684" w:type="dxa"/>
            <w:tcBorders>
              <w:top w:val="nil"/>
              <w:left w:val="single" w:sz="12" w:space="0" w:color="auto"/>
              <w:bottom w:val="nil"/>
              <w:right w:val="single" w:sz="12" w:space="0" w:color="auto"/>
            </w:tcBorders>
          </w:tcPr>
          <w:p w14:paraId="371AE4CD" w14:textId="77777777" w:rsidR="00A61CB6" w:rsidRDefault="00A61CB6">
            <w:pPr>
              <w:autoSpaceDE w:val="0"/>
              <w:autoSpaceDN w:val="0"/>
              <w:adjustRightInd w:val="0"/>
              <w:rPr>
                <w:rFonts w:eastAsiaTheme="minorHAnsi"/>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1DC84D83"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Секретар</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сільської</w:t>
            </w:r>
            <w:proofErr w:type="spellEnd"/>
            <w:r>
              <w:rPr>
                <w:rFonts w:eastAsiaTheme="minorHAnsi"/>
                <w:i/>
                <w:iCs/>
                <w:color w:val="000000"/>
                <w:sz w:val="28"/>
                <w:szCs w:val="28"/>
                <w:lang w:eastAsia="en-US"/>
              </w:rPr>
              <w:t xml:space="preserve"> ради</w:t>
            </w:r>
          </w:p>
        </w:tc>
        <w:tc>
          <w:tcPr>
            <w:tcW w:w="3245" w:type="dxa"/>
            <w:tcBorders>
              <w:top w:val="nil"/>
              <w:left w:val="nil"/>
              <w:bottom w:val="single" w:sz="6" w:space="0" w:color="auto"/>
              <w:right w:val="single" w:sz="12" w:space="0" w:color="auto"/>
            </w:tcBorders>
          </w:tcPr>
          <w:p w14:paraId="2852678B"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7C5B07E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10FAFCA1" w14:textId="77777777" w:rsidTr="00A61CB6">
        <w:trPr>
          <w:trHeight w:val="331"/>
        </w:trPr>
        <w:tc>
          <w:tcPr>
            <w:tcW w:w="684" w:type="dxa"/>
            <w:tcBorders>
              <w:top w:val="nil"/>
              <w:left w:val="single" w:sz="12" w:space="0" w:color="auto"/>
              <w:bottom w:val="nil"/>
              <w:right w:val="single" w:sz="12" w:space="0" w:color="auto"/>
            </w:tcBorders>
          </w:tcPr>
          <w:p w14:paraId="72238EF2" w14:textId="77777777" w:rsidR="00A61CB6" w:rsidRDefault="00A61CB6">
            <w:pPr>
              <w:autoSpaceDE w:val="0"/>
              <w:autoSpaceDN w:val="0"/>
              <w:adjustRightInd w:val="0"/>
              <w:rPr>
                <w:rFonts w:eastAsiaTheme="minorHAnsi"/>
                <w:b/>
                <w:b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592FCAE8"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Керуючий</w:t>
            </w:r>
            <w:proofErr w:type="spellEnd"/>
            <w:r>
              <w:rPr>
                <w:rFonts w:eastAsiaTheme="minorHAnsi"/>
                <w:i/>
                <w:iCs/>
                <w:color w:val="000000"/>
                <w:sz w:val="28"/>
                <w:szCs w:val="28"/>
                <w:lang w:eastAsia="en-US"/>
              </w:rPr>
              <w:t xml:space="preserve"> справами (</w:t>
            </w:r>
            <w:proofErr w:type="spellStart"/>
            <w:r>
              <w:rPr>
                <w:rFonts w:eastAsiaTheme="minorHAnsi"/>
                <w:i/>
                <w:iCs/>
                <w:color w:val="000000"/>
                <w:sz w:val="28"/>
                <w:szCs w:val="28"/>
                <w:lang w:eastAsia="en-US"/>
              </w:rPr>
              <w:t>секретар</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виконавчого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комітету</w:t>
            </w:r>
            <w:proofErr w:type="spellEnd"/>
          </w:p>
        </w:tc>
        <w:tc>
          <w:tcPr>
            <w:tcW w:w="1944" w:type="dxa"/>
            <w:tcBorders>
              <w:top w:val="nil"/>
              <w:left w:val="single" w:sz="12" w:space="0" w:color="auto"/>
              <w:bottom w:val="single" w:sz="6" w:space="0" w:color="auto"/>
              <w:right w:val="single" w:sz="12" w:space="0" w:color="auto"/>
            </w:tcBorders>
          </w:tcPr>
          <w:p w14:paraId="1987FCD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09F00856" w14:textId="77777777">
        <w:trPr>
          <w:trHeight w:val="331"/>
        </w:trPr>
        <w:tc>
          <w:tcPr>
            <w:tcW w:w="684" w:type="dxa"/>
            <w:tcBorders>
              <w:top w:val="nil"/>
              <w:left w:val="single" w:sz="12" w:space="0" w:color="auto"/>
              <w:bottom w:val="nil"/>
              <w:right w:val="single" w:sz="12" w:space="0" w:color="auto"/>
            </w:tcBorders>
          </w:tcPr>
          <w:p w14:paraId="07BA5507" w14:textId="77777777" w:rsidR="00A61CB6" w:rsidRDefault="00A61CB6">
            <w:pPr>
              <w:autoSpaceDE w:val="0"/>
              <w:autoSpaceDN w:val="0"/>
              <w:adjustRightInd w:val="0"/>
              <w:rPr>
                <w:rFonts w:eastAsiaTheme="minorHAnsi"/>
                <w:b/>
                <w:b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125CAB4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Староста</w:t>
            </w:r>
          </w:p>
        </w:tc>
        <w:tc>
          <w:tcPr>
            <w:tcW w:w="1637" w:type="dxa"/>
            <w:tcBorders>
              <w:top w:val="single" w:sz="6" w:space="0" w:color="auto"/>
              <w:left w:val="nil"/>
              <w:bottom w:val="single" w:sz="6" w:space="0" w:color="auto"/>
              <w:right w:val="nil"/>
            </w:tcBorders>
          </w:tcPr>
          <w:p w14:paraId="0823DCC6" w14:textId="77777777" w:rsidR="00A61CB6" w:rsidRDefault="00A61CB6">
            <w:pPr>
              <w:autoSpaceDE w:val="0"/>
              <w:autoSpaceDN w:val="0"/>
              <w:adjustRightInd w:val="0"/>
              <w:jc w:val="right"/>
              <w:rPr>
                <w:rFonts w:ascii="Arial" w:eastAsiaTheme="minorHAnsi" w:hAnsi="Arial" w:cs="Arial"/>
                <w:color w:val="000000"/>
                <w:lang w:eastAsia="en-US"/>
              </w:rPr>
            </w:pPr>
          </w:p>
        </w:tc>
        <w:tc>
          <w:tcPr>
            <w:tcW w:w="3245" w:type="dxa"/>
            <w:tcBorders>
              <w:top w:val="nil"/>
              <w:left w:val="nil"/>
              <w:bottom w:val="single" w:sz="6" w:space="0" w:color="auto"/>
              <w:right w:val="single" w:sz="12" w:space="0" w:color="auto"/>
            </w:tcBorders>
          </w:tcPr>
          <w:p w14:paraId="62D955D2"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nil"/>
              <w:left w:val="single" w:sz="12" w:space="0" w:color="auto"/>
              <w:bottom w:val="single" w:sz="6" w:space="0" w:color="auto"/>
              <w:right w:val="single" w:sz="12" w:space="0" w:color="auto"/>
            </w:tcBorders>
          </w:tcPr>
          <w:p w14:paraId="46BE347A"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10</w:t>
            </w:r>
          </w:p>
        </w:tc>
      </w:tr>
      <w:tr w:rsidR="00A61CB6" w14:paraId="79EBB6BA" w14:textId="77777777">
        <w:trPr>
          <w:trHeight w:val="331"/>
        </w:trPr>
        <w:tc>
          <w:tcPr>
            <w:tcW w:w="684" w:type="dxa"/>
            <w:tcBorders>
              <w:top w:val="single" w:sz="12" w:space="0" w:color="auto"/>
              <w:left w:val="single" w:sz="12" w:space="0" w:color="auto"/>
              <w:bottom w:val="single" w:sz="12" w:space="0" w:color="auto"/>
              <w:right w:val="single" w:sz="12" w:space="0" w:color="auto"/>
            </w:tcBorders>
          </w:tcPr>
          <w:p w14:paraId="587C80D1" w14:textId="77777777" w:rsidR="00A61CB6" w:rsidRDefault="00A61CB6">
            <w:pPr>
              <w:autoSpaceDE w:val="0"/>
              <w:autoSpaceDN w:val="0"/>
              <w:adjustRightInd w:val="0"/>
              <w:rPr>
                <w:rFonts w:eastAsiaTheme="minorHAnsi"/>
                <w:b/>
                <w:bCs/>
                <w:color w:val="000000"/>
                <w:sz w:val="28"/>
                <w:szCs w:val="28"/>
                <w:lang w:eastAsia="en-US"/>
              </w:rPr>
            </w:pPr>
            <w:r>
              <w:rPr>
                <w:rFonts w:eastAsiaTheme="minorHAnsi"/>
                <w:b/>
                <w:bCs/>
                <w:color w:val="000000"/>
                <w:sz w:val="28"/>
                <w:szCs w:val="28"/>
                <w:lang w:eastAsia="en-US"/>
              </w:rPr>
              <w:lastRenderedPageBreak/>
              <w:t>2.</w:t>
            </w:r>
          </w:p>
        </w:tc>
        <w:tc>
          <w:tcPr>
            <w:tcW w:w="1596" w:type="dxa"/>
            <w:tcBorders>
              <w:top w:val="single" w:sz="6" w:space="0" w:color="auto"/>
              <w:left w:val="single" w:sz="12" w:space="0" w:color="auto"/>
              <w:bottom w:val="single" w:sz="6" w:space="0" w:color="auto"/>
              <w:right w:val="nil"/>
            </w:tcBorders>
          </w:tcPr>
          <w:p w14:paraId="3B66A6E5"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Структурні</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підрозділи</w:t>
            </w:r>
            <w:proofErr w:type="spellEnd"/>
          </w:p>
        </w:tc>
        <w:tc>
          <w:tcPr>
            <w:tcW w:w="1637" w:type="dxa"/>
            <w:tcBorders>
              <w:top w:val="single" w:sz="6" w:space="0" w:color="auto"/>
              <w:left w:val="nil"/>
              <w:bottom w:val="single" w:sz="6" w:space="0" w:color="auto"/>
              <w:right w:val="nil"/>
            </w:tcBorders>
          </w:tcPr>
          <w:p w14:paraId="6C1D7847" w14:textId="77777777" w:rsidR="00A61CB6" w:rsidRDefault="00A61CB6">
            <w:pPr>
              <w:autoSpaceDE w:val="0"/>
              <w:autoSpaceDN w:val="0"/>
              <w:adjustRightInd w:val="0"/>
              <w:jc w:val="right"/>
              <w:rPr>
                <w:rFonts w:ascii="Arial" w:eastAsiaTheme="minorHAnsi" w:hAnsi="Arial" w:cs="Arial"/>
                <w:b/>
                <w:bCs/>
                <w:color w:val="000000"/>
                <w:lang w:eastAsia="en-US"/>
              </w:rPr>
            </w:pPr>
          </w:p>
        </w:tc>
        <w:tc>
          <w:tcPr>
            <w:tcW w:w="3245" w:type="dxa"/>
            <w:tcBorders>
              <w:top w:val="single" w:sz="6" w:space="0" w:color="auto"/>
              <w:left w:val="nil"/>
              <w:bottom w:val="single" w:sz="6" w:space="0" w:color="auto"/>
              <w:right w:val="single" w:sz="12" w:space="0" w:color="auto"/>
            </w:tcBorders>
          </w:tcPr>
          <w:p w14:paraId="419C3ADF" w14:textId="77777777" w:rsidR="00A61CB6" w:rsidRDefault="00A61CB6">
            <w:pPr>
              <w:autoSpaceDE w:val="0"/>
              <w:autoSpaceDN w:val="0"/>
              <w:adjustRightInd w:val="0"/>
              <w:jc w:val="right"/>
              <w:rPr>
                <w:rFonts w:ascii="Arial" w:eastAsiaTheme="minorHAnsi" w:hAnsi="Arial" w:cs="Arial"/>
                <w:b/>
                <w:bCs/>
                <w:color w:val="000000"/>
                <w:lang w:eastAsia="en-US"/>
              </w:rPr>
            </w:pPr>
          </w:p>
        </w:tc>
        <w:tc>
          <w:tcPr>
            <w:tcW w:w="1944" w:type="dxa"/>
            <w:tcBorders>
              <w:top w:val="nil"/>
              <w:left w:val="single" w:sz="12" w:space="0" w:color="auto"/>
              <w:bottom w:val="single" w:sz="6" w:space="0" w:color="auto"/>
              <w:right w:val="single" w:sz="12" w:space="0" w:color="auto"/>
            </w:tcBorders>
          </w:tcPr>
          <w:p w14:paraId="218B5940" w14:textId="77777777" w:rsidR="00A61CB6" w:rsidRDefault="00A61CB6">
            <w:pPr>
              <w:autoSpaceDE w:val="0"/>
              <w:autoSpaceDN w:val="0"/>
              <w:adjustRightInd w:val="0"/>
              <w:jc w:val="center"/>
              <w:rPr>
                <w:rFonts w:eastAsiaTheme="minorHAnsi"/>
                <w:i/>
                <w:iCs/>
                <w:color w:val="000000"/>
                <w:sz w:val="28"/>
                <w:szCs w:val="28"/>
                <w:lang w:eastAsia="en-US"/>
              </w:rPr>
            </w:pPr>
          </w:p>
        </w:tc>
      </w:tr>
      <w:tr w:rsidR="00A61CB6" w14:paraId="6625F8AE" w14:textId="77777777" w:rsidTr="00A61CB6">
        <w:trPr>
          <w:trHeight w:val="331"/>
        </w:trPr>
        <w:tc>
          <w:tcPr>
            <w:tcW w:w="684" w:type="dxa"/>
            <w:tcBorders>
              <w:top w:val="nil"/>
              <w:left w:val="single" w:sz="12" w:space="0" w:color="auto"/>
              <w:bottom w:val="single" w:sz="6" w:space="0" w:color="auto"/>
              <w:right w:val="single" w:sz="12" w:space="0" w:color="auto"/>
            </w:tcBorders>
          </w:tcPr>
          <w:p w14:paraId="62CDEC8A"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2.1</w:t>
            </w:r>
          </w:p>
        </w:tc>
        <w:tc>
          <w:tcPr>
            <w:tcW w:w="3233" w:type="dxa"/>
            <w:gridSpan w:val="2"/>
            <w:tcBorders>
              <w:top w:val="single" w:sz="6" w:space="0" w:color="auto"/>
              <w:left w:val="nil"/>
              <w:bottom w:val="single" w:sz="6" w:space="0" w:color="auto"/>
              <w:right w:val="nil"/>
            </w:tcBorders>
          </w:tcPr>
          <w:p w14:paraId="10F8446D"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бухгалтерського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обліку</w:t>
            </w:r>
            <w:proofErr w:type="spellEnd"/>
            <w:r>
              <w:rPr>
                <w:rFonts w:eastAsiaTheme="minorHAnsi"/>
                <w:b/>
                <w:bCs/>
                <w:i/>
                <w:iCs/>
                <w:color w:val="000000"/>
                <w:sz w:val="28"/>
                <w:szCs w:val="28"/>
                <w:lang w:eastAsia="en-US"/>
              </w:rPr>
              <w:t xml:space="preserve"> та </w:t>
            </w:r>
            <w:proofErr w:type="spellStart"/>
            <w:r>
              <w:rPr>
                <w:rFonts w:eastAsiaTheme="minorHAnsi"/>
                <w:b/>
                <w:bCs/>
                <w:i/>
                <w:iCs/>
                <w:color w:val="000000"/>
                <w:sz w:val="28"/>
                <w:szCs w:val="28"/>
                <w:lang w:eastAsia="en-US"/>
              </w:rPr>
              <w:t>звітності</w:t>
            </w:r>
            <w:proofErr w:type="spellEnd"/>
          </w:p>
        </w:tc>
        <w:tc>
          <w:tcPr>
            <w:tcW w:w="3245" w:type="dxa"/>
            <w:tcBorders>
              <w:top w:val="single" w:sz="6" w:space="0" w:color="auto"/>
              <w:left w:val="nil"/>
              <w:bottom w:val="single" w:sz="6" w:space="0" w:color="auto"/>
              <w:right w:val="single" w:sz="12" w:space="0" w:color="auto"/>
            </w:tcBorders>
          </w:tcPr>
          <w:p w14:paraId="1F65B85B"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1C5E3BB9"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7B25A55E"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59C20832"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3C14FF8"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r>
              <w:rPr>
                <w:rFonts w:eastAsiaTheme="minorHAnsi"/>
                <w:i/>
                <w:iCs/>
                <w:color w:val="000000"/>
                <w:sz w:val="28"/>
                <w:szCs w:val="28"/>
                <w:lang w:eastAsia="en-US"/>
              </w:rPr>
              <w:t xml:space="preserve"> - </w:t>
            </w: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бухгалтер</w:t>
            </w:r>
          </w:p>
        </w:tc>
        <w:tc>
          <w:tcPr>
            <w:tcW w:w="1944" w:type="dxa"/>
            <w:tcBorders>
              <w:top w:val="single" w:sz="6" w:space="0" w:color="auto"/>
              <w:left w:val="single" w:sz="12" w:space="0" w:color="auto"/>
              <w:bottom w:val="single" w:sz="6" w:space="0" w:color="auto"/>
              <w:right w:val="single" w:sz="12" w:space="0" w:color="auto"/>
            </w:tcBorders>
          </w:tcPr>
          <w:p w14:paraId="2A257C7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70C54300"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6E45FECE"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E4D2830"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 </w:t>
            </w:r>
            <w:proofErr w:type="spellStart"/>
            <w:r>
              <w:rPr>
                <w:rFonts w:eastAsiaTheme="minorHAnsi"/>
                <w:i/>
                <w:iCs/>
                <w:color w:val="000000"/>
                <w:sz w:val="28"/>
                <w:szCs w:val="28"/>
                <w:lang w:eastAsia="en-US"/>
              </w:rPr>
              <w:t>фахівець</w:t>
            </w:r>
            <w:proofErr w:type="spellEnd"/>
            <w:r>
              <w:rPr>
                <w:rFonts w:eastAsiaTheme="minorHAnsi"/>
                <w:i/>
                <w:iCs/>
                <w:color w:val="000000"/>
                <w:sz w:val="28"/>
                <w:szCs w:val="28"/>
                <w:lang w:eastAsia="en-US"/>
              </w:rPr>
              <w:t xml:space="preserve"> з </w:t>
            </w:r>
            <w:proofErr w:type="spellStart"/>
            <w:r>
              <w:rPr>
                <w:rFonts w:eastAsiaTheme="minorHAnsi"/>
                <w:i/>
                <w:iCs/>
                <w:color w:val="000000"/>
                <w:sz w:val="28"/>
                <w:szCs w:val="28"/>
                <w:lang w:eastAsia="en-US"/>
              </w:rPr>
              <w:t>публічних</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закупівель</w:t>
            </w:r>
            <w:proofErr w:type="spellEnd"/>
          </w:p>
        </w:tc>
        <w:tc>
          <w:tcPr>
            <w:tcW w:w="1944" w:type="dxa"/>
            <w:tcBorders>
              <w:top w:val="single" w:sz="6" w:space="0" w:color="auto"/>
              <w:left w:val="single" w:sz="12" w:space="0" w:color="auto"/>
              <w:bottom w:val="single" w:sz="6" w:space="0" w:color="auto"/>
              <w:right w:val="single" w:sz="12" w:space="0" w:color="auto"/>
            </w:tcBorders>
          </w:tcPr>
          <w:p w14:paraId="410B7CF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6B37B783"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AA85733"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72637A4"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6" w:space="0" w:color="auto"/>
              <w:left w:val="nil"/>
              <w:bottom w:val="single" w:sz="6" w:space="0" w:color="auto"/>
              <w:right w:val="nil"/>
            </w:tcBorders>
          </w:tcPr>
          <w:p w14:paraId="60314892" w14:textId="77777777" w:rsidR="00A61CB6" w:rsidRDefault="00A61CB6">
            <w:pPr>
              <w:autoSpaceDE w:val="0"/>
              <w:autoSpaceDN w:val="0"/>
              <w:adjustRightInd w:val="0"/>
              <w:jc w:val="right"/>
              <w:rPr>
                <w:rFonts w:eastAsiaTheme="minorHAnsi"/>
                <w:i/>
                <w:iCs/>
                <w:color w:val="000000"/>
                <w:lang w:eastAsia="en-US"/>
              </w:rPr>
            </w:pPr>
          </w:p>
        </w:tc>
        <w:tc>
          <w:tcPr>
            <w:tcW w:w="3245" w:type="dxa"/>
            <w:tcBorders>
              <w:top w:val="single" w:sz="6" w:space="0" w:color="auto"/>
              <w:left w:val="nil"/>
              <w:bottom w:val="single" w:sz="6" w:space="0" w:color="auto"/>
              <w:right w:val="single" w:sz="12" w:space="0" w:color="auto"/>
            </w:tcBorders>
          </w:tcPr>
          <w:p w14:paraId="5DB9F981" w14:textId="77777777" w:rsidR="00A61CB6" w:rsidRDefault="00A61CB6">
            <w:pPr>
              <w:autoSpaceDE w:val="0"/>
              <w:autoSpaceDN w:val="0"/>
              <w:adjustRightInd w:val="0"/>
              <w:jc w:val="right"/>
              <w:rPr>
                <w:rFonts w:ascii="Arial" w:eastAsiaTheme="minorHAnsi" w:hAnsi="Arial" w:cs="Arial"/>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2A5BC5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153D82A6" w14:textId="77777777" w:rsidTr="00A61CB6">
        <w:trPr>
          <w:trHeight w:val="1334"/>
        </w:trPr>
        <w:tc>
          <w:tcPr>
            <w:tcW w:w="684" w:type="dxa"/>
            <w:tcBorders>
              <w:top w:val="single" w:sz="6" w:space="0" w:color="auto"/>
              <w:left w:val="single" w:sz="12" w:space="0" w:color="auto"/>
              <w:bottom w:val="single" w:sz="6" w:space="0" w:color="auto"/>
              <w:right w:val="single" w:sz="12" w:space="0" w:color="auto"/>
            </w:tcBorders>
          </w:tcPr>
          <w:p w14:paraId="53880F3B"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2.2</w:t>
            </w:r>
          </w:p>
        </w:tc>
        <w:tc>
          <w:tcPr>
            <w:tcW w:w="6478" w:type="dxa"/>
            <w:gridSpan w:val="3"/>
            <w:tcBorders>
              <w:top w:val="single" w:sz="6" w:space="0" w:color="auto"/>
              <w:left w:val="single" w:sz="12" w:space="0" w:color="auto"/>
              <w:bottom w:val="single" w:sz="6" w:space="0" w:color="auto"/>
              <w:right w:val="single" w:sz="12" w:space="0" w:color="auto"/>
            </w:tcBorders>
          </w:tcPr>
          <w:p w14:paraId="25BD20FA"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з </w:t>
            </w:r>
            <w:proofErr w:type="spellStart"/>
            <w:r>
              <w:rPr>
                <w:rFonts w:eastAsiaTheme="minorHAnsi"/>
                <w:b/>
                <w:bCs/>
                <w:i/>
                <w:iCs/>
                <w:color w:val="000000"/>
                <w:sz w:val="28"/>
                <w:szCs w:val="28"/>
                <w:lang w:eastAsia="en-US"/>
              </w:rPr>
              <w:t>питань</w:t>
            </w:r>
            <w:proofErr w:type="spellEnd"/>
            <w:r>
              <w:rPr>
                <w:rFonts w:eastAsiaTheme="minorHAnsi"/>
                <w:b/>
                <w:bCs/>
                <w:i/>
                <w:iCs/>
                <w:color w:val="000000"/>
                <w:sz w:val="28"/>
                <w:szCs w:val="28"/>
                <w:lang w:eastAsia="en-US"/>
              </w:rPr>
              <w:t xml:space="preserve"> контролю та </w:t>
            </w:r>
            <w:proofErr w:type="spellStart"/>
            <w:r>
              <w:rPr>
                <w:rFonts w:eastAsiaTheme="minorHAnsi"/>
                <w:b/>
                <w:bCs/>
                <w:i/>
                <w:iCs/>
                <w:color w:val="000000"/>
                <w:sz w:val="28"/>
                <w:szCs w:val="28"/>
                <w:lang w:eastAsia="en-US"/>
              </w:rPr>
              <w:t>інспектування</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взаємодії</w:t>
            </w:r>
            <w:proofErr w:type="spellEnd"/>
            <w:r>
              <w:rPr>
                <w:rFonts w:eastAsiaTheme="minorHAnsi"/>
                <w:b/>
                <w:bCs/>
                <w:i/>
                <w:iCs/>
                <w:color w:val="000000"/>
                <w:sz w:val="28"/>
                <w:szCs w:val="28"/>
                <w:lang w:eastAsia="en-US"/>
              </w:rPr>
              <w:t xml:space="preserve"> з </w:t>
            </w:r>
            <w:proofErr w:type="spellStart"/>
            <w:r>
              <w:rPr>
                <w:rFonts w:eastAsiaTheme="minorHAnsi"/>
                <w:b/>
                <w:bCs/>
                <w:i/>
                <w:iCs/>
                <w:color w:val="000000"/>
                <w:sz w:val="28"/>
                <w:szCs w:val="28"/>
                <w:lang w:eastAsia="en-US"/>
              </w:rPr>
              <w:t>правоохоронними</w:t>
            </w:r>
            <w:proofErr w:type="spellEnd"/>
            <w:r>
              <w:rPr>
                <w:rFonts w:eastAsiaTheme="minorHAnsi"/>
                <w:b/>
                <w:bCs/>
                <w:i/>
                <w:iCs/>
                <w:color w:val="000000"/>
                <w:sz w:val="28"/>
                <w:szCs w:val="28"/>
                <w:lang w:eastAsia="en-US"/>
              </w:rPr>
              <w:t xml:space="preserve"> органами, </w:t>
            </w:r>
            <w:proofErr w:type="spellStart"/>
            <w:r>
              <w:rPr>
                <w:rFonts w:eastAsiaTheme="minorHAnsi"/>
                <w:b/>
                <w:bCs/>
                <w:i/>
                <w:iCs/>
                <w:color w:val="000000"/>
                <w:sz w:val="28"/>
                <w:szCs w:val="28"/>
                <w:lang w:eastAsia="en-US"/>
              </w:rPr>
              <w:t>цивільного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захисту</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військового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обліку</w:t>
            </w:r>
            <w:proofErr w:type="spellEnd"/>
            <w:r>
              <w:rPr>
                <w:rFonts w:eastAsiaTheme="minorHAnsi"/>
                <w:b/>
                <w:bCs/>
                <w:i/>
                <w:iCs/>
                <w:color w:val="000000"/>
                <w:sz w:val="28"/>
                <w:szCs w:val="28"/>
                <w:lang w:eastAsia="en-US"/>
              </w:rPr>
              <w:t xml:space="preserve"> та </w:t>
            </w:r>
            <w:proofErr w:type="spellStart"/>
            <w:r>
              <w:rPr>
                <w:rFonts w:eastAsiaTheme="minorHAnsi"/>
                <w:b/>
                <w:bCs/>
                <w:i/>
                <w:iCs/>
                <w:color w:val="000000"/>
                <w:sz w:val="28"/>
                <w:szCs w:val="28"/>
                <w:lang w:eastAsia="en-US"/>
              </w:rPr>
              <w:t>забезпечення</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безпечного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середовища</w:t>
            </w:r>
            <w:proofErr w:type="spellEnd"/>
          </w:p>
        </w:tc>
        <w:tc>
          <w:tcPr>
            <w:tcW w:w="1944" w:type="dxa"/>
            <w:tcBorders>
              <w:top w:val="single" w:sz="6" w:space="0" w:color="auto"/>
              <w:left w:val="single" w:sz="12" w:space="0" w:color="auto"/>
              <w:bottom w:val="single" w:sz="6" w:space="0" w:color="auto"/>
              <w:right w:val="single" w:sz="12" w:space="0" w:color="auto"/>
            </w:tcBorders>
          </w:tcPr>
          <w:p w14:paraId="63A6E8CA"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6</w:t>
            </w:r>
          </w:p>
        </w:tc>
      </w:tr>
      <w:tr w:rsidR="00A61CB6" w14:paraId="2A44758D" w14:textId="77777777">
        <w:trPr>
          <w:trHeight w:val="334"/>
        </w:trPr>
        <w:tc>
          <w:tcPr>
            <w:tcW w:w="684" w:type="dxa"/>
            <w:tcBorders>
              <w:top w:val="single" w:sz="6" w:space="0" w:color="auto"/>
              <w:left w:val="single" w:sz="12" w:space="0" w:color="auto"/>
              <w:bottom w:val="single" w:sz="6" w:space="0" w:color="auto"/>
              <w:right w:val="single" w:sz="12" w:space="0" w:color="auto"/>
            </w:tcBorders>
          </w:tcPr>
          <w:p w14:paraId="73C9D80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172119D"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301A7201"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01944C29"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313A726C"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7560C082" w14:textId="77777777" w:rsidTr="00A61CB6">
        <w:trPr>
          <w:trHeight w:val="334"/>
        </w:trPr>
        <w:tc>
          <w:tcPr>
            <w:tcW w:w="684" w:type="dxa"/>
            <w:tcBorders>
              <w:top w:val="single" w:sz="6" w:space="0" w:color="auto"/>
              <w:left w:val="single" w:sz="12" w:space="0" w:color="auto"/>
              <w:bottom w:val="single" w:sz="6" w:space="0" w:color="auto"/>
              <w:right w:val="single" w:sz="12" w:space="0" w:color="auto"/>
            </w:tcBorders>
          </w:tcPr>
          <w:p w14:paraId="1F5E58CF"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0181D056"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 </w:t>
            </w:r>
            <w:proofErr w:type="spellStart"/>
            <w:r>
              <w:rPr>
                <w:rFonts w:eastAsiaTheme="minorHAnsi"/>
                <w:i/>
                <w:iCs/>
                <w:color w:val="000000"/>
                <w:sz w:val="28"/>
                <w:szCs w:val="28"/>
                <w:lang w:eastAsia="en-US"/>
              </w:rPr>
              <w:t>інспектор</w:t>
            </w:r>
            <w:proofErr w:type="spellEnd"/>
            <w:r>
              <w:rPr>
                <w:rFonts w:eastAsiaTheme="minorHAnsi"/>
                <w:i/>
                <w:iCs/>
                <w:color w:val="000000"/>
                <w:sz w:val="28"/>
                <w:szCs w:val="28"/>
                <w:lang w:eastAsia="en-US"/>
              </w:rPr>
              <w:t xml:space="preserve"> з </w:t>
            </w:r>
            <w:proofErr w:type="spellStart"/>
            <w:r>
              <w:rPr>
                <w:rFonts w:eastAsiaTheme="minorHAnsi"/>
                <w:i/>
                <w:iCs/>
                <w:color w:val="000000"/>
                <w:sz w:val="28"/>
                <w:szCs w:val="28"/>
                <w:lang w:eastAsia="en-US"/>
              </w:rPr>
              <w:t>екології</w:t>
            </w:r>
            <w:proofErr w:type="spellEnd"/>
          </w:p>
        </w:tc>
        <w:tc>
          <w:tcPr>
            <w:tcW w:w="1944" w:type="dxa"/>
            <w:tcBorders>
              <w:top w:val="single" w:sz="6" w:space="0" w:color="auto"/>
              <w:left w:val="single" w:sz="12" w:space="0" w:color="auto"/>
              <w:bottom w:val="single" w:sz="6" w:space="0" w:color="auto"/>
              <w:right w:val="single" w:sz="12" w:space="0" w:color="auto"/>
            </w:tcBorders>
          </w:tcPr>
          <w:p w14:paraId="6C2227E0"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247ECB9E" w14:textId="77777777" w:rsidTr="00A61CB6">
        <w:trPr>
          <w:trHeight w:val="334"/>
        </w:trPr>
        <w:tc>
          <w:tcPr>
            <w:tcW w:w="684" w:type="dxa"/>
            <w:tcBorders>
              <w:top w:val="single" w:sz="6" w:space="0" w:color="auto"/>
              <w:left w:val="single" w:sz="12" w:space="0" w:color="auto"/>
              <w:bottom w:val="single" w:sz="6" w:space="0" w:color="auto"/>
              <w:right w:val="single" w:sz="12" w:space="0" w:color="auto"/>
            </w:tcBorders>
          </w:tcPr>
          <w:p w14:paraId="1BC6403A"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F9AB46F"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 </w:t>
            </w:r>
            <w:proofErr w:type="spellStart"/>
            <w:r>
              <w:rPr>
                <w:rFonts w:eastAsiaTheme="minorHAnsi"/>
                <w:i/>
                <w:iCs/>
                <w:color w:val="000000"/>
                <w:sz w:val="28"/>
                <w:szCs w:val="28"/>
                <w:lang w:eastAsia="en-US"/>
              </w:rPr>
              <w:t>інспектор</w:t>
            </w:r>
            <w:proofErr w:type="spellEnd"/>
            <w:r>
              <w:rPr>
                <w:rFonts w:eastAsiaTheme="minorHAnsi"/>
                <w:i/>
                <w:iCs/>
                <w:color w:val="000000"/>
                <w:sz w:val="28"/>
                <w:szCs w:val="28"/>
                <w:lang w:eastAsia="en-US"/>
              </w:rPr>
              <w:t xml:space="preserve"> з благоустрою</w:t>
            </w:r>
          </w:p>
        </w:tc>
        <w:tc>
          <w:tcPr>
            <w:tcW w:w="1944" w:type="dxa"/>
            <w:tcBorders>
              <w:top w:val="single" w:sz="6" w:space="0" w:color="auto"/>
              <w:left w:val="single" w:sz="12" w:space="0" w:color="auto"/>
              <w:bottom w:val="single" w:sz="6" w:space="0" w:color="auto"/>
              <w:right w:val="single" w:sz="12" w:space="0" w:color="auto"/>
            </w:tcBorders>
          </w:tcPr>
          <w:p w14:paraId="0D08C51E"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6189FAA9" w14:textId="77777777" w:rsidTr="00A61CB6">
        <w:trPr>
          <w:trHeight w:val="593"/>
        </w:trPr>
        <w:tc>
          <w:tcPr>
            <w:tcW w:w="684" w:type="dxa"/>
            <w:tcBorders>
              <w:top w:val="single" w:sz="6" w:space="0" w:color="auto"/>
              <w:left w:val="single" w:sz="12" w:space="0" w:color="auto"/>
              <w:bottom w:val="single" w:sz="6" w:space="0" w:color="auto"/>
              <w:right w:val="single" w:sz="12" w:space="0" w:color="auto"/>
            </w:tcBorders>
          </w:tcPr>
          <w:p w14:paraId="2F563D53"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A7B5339"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 </w:t>
            </w:r>
            <w:proofErr w:type="spellStart"/>
            <w:r>
              <w:rPr>
                <w:rFonts w:eastAsiaTheme="minorHAnsi"/>
                <w:i/>
                <w:iCs/>
                <w:color w:val="000000"/>
                <w:sz w:val="28"/>
                <w:szCs w:val="28"/>
                <w:lang w:eastAsia="en-US"/>
              </w:rPr>
              <w:t>інспектор</w:t>
            </w:r>
            <w:proofErr w:type="spellEnd"/>
            <w:r>
              <w:rPr>
                <w:rFonts w:eastAsiaTheme="minorHAnsi"/>
                <w:i/>
                <w:iCs/>
                <w:color w:val="000000"/>
                <w:sz w:val="28"/>
                <w:szCs w:val="28"/>
                <w:lang w:eastAsia="en-US"/>
              </w:rPr>
              <w:t xml:space="preserve"> з контролю за </w:t>
            </w:r>
            <w:proofErr w:type="spellStart"/>
            <w:r>
              <w:rPr>
                <w:rFonts w:eastAsiaTheme="minorHAnsi"/>
                <w:i/>
                <w:iCs/>
                <w:color w:val="000000"/>
                <w:sz w:val="28"/>
                <w:szCs w:val="28"/>
                <w:lang w:eastAsia="en-US"/>
              </w:rPr>
              <w:t>використанням</w:t>
            </w:r>
            <w:proofErr w:type="spellEnd"/>
            <w:r>
              <w:rPr>
                <w:rFonts w:eastAsiaTheme="minorHAnsi"/>
                <w:i/>
                <w:iCs/>
                <w:color w:val="000000"/>
                <w:sz w:val="28"/>
                <w:szCs w:val="28"/>
                <w:lang w:eastAsia="en-US"/>
              </w:rPr>
              <w:t xml:space="preserve"> та </w:t>
            </w:r>
            <w:proofErr w:type="spellStart"/>
            <w:r>
              <w:rPr>
                <w:rFonts w:eastAsiaTheme="minorHAnsi"/>
                <w:i/>
                <w:iCs/>
                <w:color w:val="000000"/>
                <w:sz w:val="28"/>
                <w:szCs w:val="28"/>
                <w:lang w:eastAsia="en-US"/>
              </w:rPr>
              <w:t>охороною</w:t>
            </w:r>
            <w:proofErr w:type="spellEnd"/>
            <w:r>
              <w:rPr>
                <w:rFonts w:eastAsiaTheme="minorHAnsi"/>
                <w:i/>
                <w:iCs/>
                <w:color w:val="000000"/>
                <w:sz w:val="28"/>
                <w:szCs w:val="28"/>
                <w:lang w:eastAsia="en-US"/>
              </w:rPr>
              <w:t xml:space="preserve"> земель</w:t>
            </w:r>
          </w:p>
        </w:tc>
        <w:tc>
          <w:tcPr>
            <w:tcW w:w="1944" w:type="dxa"/>
            <w:tcBorders>
              <w:top w:val="single" w:sz="6" w:space="0" w:color="auto"/>
              <w:left w:val="single" w:sz="12" w:space="0" w:color="auto"/>
              <w:bottom w:val="single" w:sz="6" w:space="0" w:color="auto"/>
              <w:right w:val="single" w:sz="12" w:space="0" w:color="auto"/>
            </w:tcBorders>
          </w:tcPr>
          <w:p w14:paraId="083482C8"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5AE7618F" w14:textId="77777777" w:rsidTr="00A61CB6">
        <w:trPr>
          <w:trHeight w:val="914"/>
        </w:trPr>
        <w:tc>
          <w:tcPr>
            <w:tcW w:w="684" w:type="dxa"/>
            <w:tcBorders>
              <w:top w:val="single" w:sz="6" w:space="0" w:color="auto"/>
              <w:left w:val="single" w:sz="12" w:space="0" w:color="auto"/>
              <w:bottom w:val="single" w:sz="6" w:space="0" w:color="auto"/>
              <w:right w:val="single" w:sz="12" w:space="0" w:color="auto"/>
            </w:tcBorders>
          </w:tcPr>
          <w:p w14:paraId="05621498"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1EBCAD9D"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з </w:t>
            </w:r>
            <w:proofErr w:type="spellStart"/>
            <w:r>
              <w:rPr>
                <w:rFonts w:eastAsiaTheme="minorHAnsi"/>
                <w:i/>
                <w:iCs/>
                <w:color w:val="000000"/>
                <w:sz w:val="28"/>
                <w:szCs w:val="28"/>
                <w:lang w:eastAsia="en-US"/>
              </w:rPr>
              <w:t>питань</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цивільного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захисту</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пожежної</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техногенної</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публічної</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безпеки</w:t>
            </w:r>
            <w:proofErr w:type="spellEnd"/>
            <w:r>
              <w:rPr>
                <w:rFonts w:eastAsiaTheme="minorHAnsi"/>
                <w:i/>
                <w:iCs/>
                <w:color w:val="000000"/>
                <w:sz w:val="28"/>
                <w:szCs w:val="28"/>
                <w:lang w:eastAsia="en-US"/>
              </w:rPr>
              <w:t xml:space="preserve"> і порядку, </w:t>
            </w:r>
            <w:proofErr w:type="spellStart"/>
            <w:r>
              <w:rPr>
                <w:rFonts w:eastAsiaTheme="minorHAnsi"/>
                <w:i/>
                <w:iCs/>
                <w:color w:val="000000"/>
                <w:sz w:val="28"/>
                <w:szCs w:val="28"/>
                <w:lang w:eastAsia="en-US"/>
              </w:rPr>
              <w:t>охорони</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праці</w:t>
            </w:r>
            <w:proofErr w:type="spellEnd"/>
            <w:r>
              <w:rPr>
                <w:rFonts w:eastAsiaTheme="minorHAnsi"/>
                <w:i/>
                <w:iCs/>
                <w:color w:val="000000"/>
                <w:sz w:val="28"/>
                <w:szCs w:val="28"/>
                <w:lang w:eastAsia="en-US"/>
              </w:rPr>
              <w:t xml:space="preserve"> та </w:t>
            </w:r>
            <w:proofErr w:type="spellStart"/>
            <w:r>
              <w:rPr>
                <w:rFonts w:eastAsiaTheme="minorHAnsi"/>
                <w:i/>
                <w:iCs/>
                <w:color w:val="000000"/>
                <w:sz w:val="28"/>
                <w:szCs w:val="28"/>
                <w:lang w:eastAsia="en-US"/>
              </w:rPr>
              <w:t>техніки</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безпеки</w:t>
            </w:r>
            <w:proofErr w:type="spellEnd"/>
          </w:p>
        </w:tc>
        <w:tc>
          <w:tcPr>
            <w:tcW w:w="1944" w:type="dxa"/>
            <w:tcBorders>
              <w:top w:val="single" w:sz="6" w:space="0" w:color="auto"/>
              <w:left w:val="single" w:sz="12" w:space="0" w:color="auto"/>
              <w:bottom w:val="single" w:sz="6" w:space="0" w:color="auto"/>
              <w:right w:val="single" w:sz="12" w:space="0" w:color="auto"/>
            </w:tcBorders>
          </w:tcPr>
          <w:p w14:paraId="475D21D2"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53340448" w14:textId="77777777" w:rsidTr="00A61CB6">
        <w:trPr>
          <w:trHeight w:val="974"/>
        </w:trPr>
        <w:tc>
          <w:tcPr>
            <w:tcW w:w="684" w:type="dxa"/>
            <w:tcBorders>
              <w:top w:val="single" w:sz="6" w:space="0" w:color="auto"/>
              <w:left w:val="single" w:sz="12" w:space="0" w:color="auto"/>
              <w:bottom w:val="single" w:sz="6" w:space="0" w:color="auto"/>
              <w:right w:val="single" w:sz="12" w:space="0" w:color="auto"/>
            </w:tcBorders>
          </w:tcPr>
          <w:p w14:paraId="799696D8" w14:textId="77777777" w:rsidR="00A61CB6" w:rsidRDefault="00A61CB6">
            <w:pPr>
              <w:autoSpaceDE w:val="0"/>
              <w:autoSpaceDN w:val="0"/>
              <w:adjustRightInd w:val="0"/>
              <w:rPr>
                <w:rFonts w:eastAsiaTheme="minorHAnsi"/>
                <w:b/>
                <w:bCs/>
                <w:i/>
                <w:iCs/>
                <w:color w:val="000000"/>
                <w:sz w:val="28"/>
                <w:szCs w:val="28"/>
                <w:lang w:eastAsia="en-US"/>
              </w:rPr>
            </w:pPr>
          </w:p>
        </w:tc>
        <w:tc>
          <w:tcPr>
            <w:tcW w:w="6478" w:type="dxa"/>
            <w:gridSpan w:val="3"/>
            <w:tcBorders>
              <w:top w:val="single" w:sz="6" w:space="0" w:color="auto"/>
              <w:left w:val="single" w:sz="12" w:space="0" w:color="auto"/>
              <w:bottom w:val="single" w:sz="6" w:space="0" w:color="auto"/>
              <w:right w:val="single" w:sz="12" w:space="0" w:color="auto"/>
            </w:tcBorders>
          </w:tcPr>
          <w:p w14:paraId="2125CBE4"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proofErr w:type="gram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з</w:t>
            </w:r>
            <w:proofErr w:type="gram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організації</w:t>
            </w:r>
            <w:proofErr w:type="spellEnd"/>
            <w:r>
              <w:rPr>
                <w:rFonts w:eastAsiaTheme="minorHAnsi"/>
                <w:i/>
                <w:iCs/>
                <w:color w:val="000000"/>
                <w:sz w:val="28"/>
                <w:szCs w:val="28"/>
                <w:lang w:eastAsia="en-US"/>
              </w:rPr>
              <w:t xml:space="preserve"> та порядку </w:t>
            </w:r>
            <w:proofErr w:type="spellStart"/>
            <w:r>
              <w:rPr>
                <w:rFonts w:eastAsiaTheme="minorHAnsi"/>
                <w:i/>
                <w:iCs/>
                <w:color w:val="000000"/>
                <w:sz w:val="28"/>
                <w:szCs w:val="28"/>
                <w:lang w:eastAsia="en-US"/>
              </w:rPr>
              <w:t>ведення</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військового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обліку</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військовозобов’язаних</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призовників</w:t>
            </w:r>
            <w:proofErr w:type="spellEnd"/>
            <w:r>
              <w:rPr>
                <w:rFonts w:eastAsiaTheme="minorHAnsi"/>
                <w:i/>
                <w:iCs/>
                <w:color w:val="000000"/>
                <w:sz w:val="28"/>
                <w:szCs w:val="28"/>
                <w:lang w:eastAsia="en-US"/>
              </w:rPr>
              <w:t xml:space="preserve"> та </w:t>
            </w:r>
            <w:proofErr w:type="spellStart"/>
            <w:r>
              <w:rPr>
                <w:rFonts w:eastAsiaTheme="minorHAnsi"/>
                <w:i/>
                <w:iCs/>
                <w:color w:val="000000"/>
                <w:sz w:val="28"/>
                <w:szCs w:val="28"/>
                <w:lang w:eastAsia="en-US"/>
              </w:rPr>
              <w:t>резервістів</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забезпечення</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безпечного</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середовища</w:t>
            </w:r>
            <w:proofErr w:type="spellEnd"/>
          </w:p>
        </w:tc>
        <w:tc>
          <w:tcPr>
            <w:tcW w:w="1944" w:type="dxa"/>
            <w:tcBorders>
              <w:top w:val="single" w:sz="6" w:space="0" w:color="auto"/>
              <w:left w:val="single" w:sz="12" w:space="0" w:color="auto"/>
              <w:bottom w:val="single" w:sz="6" w:space="0" w:color="auto"/>
              <w:right w:val="single" w:sz="12" w:space="0" w:color="auto"/>
            </w:tcBorders>
          </w:tcPr>
          <w:p w14:paraId="420BA133"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7081CCE4" w14:textId="77777777" w:rsidTr="00A61CB6">
        <w:trPr>
          <w:trHeight w:val="331"/>
        </w:trPr>
        <w:tc>
          <w:tcPr>
            <w:tcW w:w="684" w:type="dxa"/>
            <w:tcBorders>
              <w:top w:val="single" w:sz="6" w:space="0" w:color="auto"/>
              <w:left w:val="single" w:sz="12" w:space="0" w:color="auto"/>
              <w:bottom w:val="single" w:sz="6" w:space="0" w:color="auto"/>
              <w:right w:val="single" w:sz="12" w:space="0" w:color="auto"/>
            </w:tcBorders>
          </w:tcPr>
          <w:p w14:paraId="0D95276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2.3</w:t>
            </w:r>
          </w:p>
        </w:tc>
        <w:tc>
          <w:tcPr>
            <w:tcW w:w="3233" w:type="dxa"/>
            <w:gridSpan w:val="2"/>
            <w:tcBorders>
              <w:top w:val="single" w:sz="6" w:space="0" w:color="auto"/>
              <w:left w:val="single" w:sz="12" w:space="0" w:color="auto"/>
              <w:bottom w:val="single" w:sz="6" w:space="0" w:color="auto"/>
              <w:right w:val="nil"/>
            </w:tcBorders>
          </w:tcPr>
          <w:p w14:paraId="2E1688AB"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соціального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захисту</w:t>
            </w:r>
            <w:proofErr w:type="spellEnd"/>
          </w:p>
        </w:tc>
        <w:tc>
          <w:tcPr>
            <w:tcW w:w="3245" w:type="dxa"/>
            <w:tcBorders>
              <w:top w:val="single" w:sz="6" w:space="0" w:color="auto"/>
              <w:left w:val="nil"/>
              <w:bottom w:val="single" w:sz="6" w:space="0" w:color="auto"/>
              <w:right w:val="single" w:sz="12" w:space="0" w:color="auto"/>
            </w:tcBorders>
          </w:tcPr>
          <w:p w14:paraId="3185DC91"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76B7559"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3</w:t>
            </w:r>
          </w:p>
        </w:tc>
      </w:tr>
      <w:tr w:rsidR="00A61CB6" w14:paraId="5751E8F7"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E9E46E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59120FE9"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24F9463F"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0A08A83F"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092B25B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6B84B614"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7C633A9F"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5CCDF60"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6" w:space="0" w:color="auto"/>
              <w:left w:val="nil"/>
              <w:bottom w:val="single" w:sz="6" w:space="0" w:color="auto"/>
              <w:right w:val="nil"/>
            </w:tcBorders>
          </w:tcPr>
          <w:p w14:paraId="1FA211DC"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2793F04D"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71768978"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B35E585" w14:textId="77777777" w:rsidTr="00A61CB6">
        <w:trPr>
          <w:trHeight w:val="593"/>
        </w:trPr>
        <w:tc>
          <w:tcPr>
            <w:tcW w:w="684" w:type="dxa"/>
            <w:tcBorders>
              <w:top w:val="single" w:sz="6" w:space="0" w:color="auto"/>
              <w:left w:val="single" w:sz="12" w:space="0" w:color="auto"/>
              <w:bottom w:val="single" w:sz="6" w:space="0" w:color="auto"/>
              <w:right w:val="single" w:sz="12" w:space="0" w:color="auto"/>
            </w:tcBorders>
          </w:tcPr>
          <w:p w14:paraId="5D4A164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2.4</w:t>
            </w:r>
          </w:p>
        </w:tc>
        <w:tc>
          <w:tcPr>
            <w:tcW w:w="6478" w:type="dxa"/>
            <w:gridSpan w:val="3"/>
            <w:tcBorders>
              <w:top w:val="single" w:sz="6" w:space="0" w:color="auto"/>
              <w:left w:val="single" w:sz="12" w:space="0" w:color="auto"/>
              <w:bottom w:val="single" w:sz="6" w:space="0" w:color="auto"/>
              <w:right w:val="single" w:sz="12" w:space="0" w:color="auto"/>
            </w:tcBorders>
          </w:tcPr>
          <w:p w14:paraId="7E4562C1"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земельних</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відносин</w:t>
            </w:r>
            <w:proofErr w:type="spellEnd"/>
            <w:r>
              <w:rPr>
                <w:rFonts w:eastAsiaTheme="minorHAnsi"/>
                <w:b/>
                <w:bCs/>
                <w:i/>
                <w:iCs/>
                <w:color w:val="000000"/>
                <w:sz w:val="28"/>
                <w:szCs w:val="28"/>
                <w:lang w:eastAsia="en-US"/>
              </w:rPr>
              <w:t xml:space="preserve"> та </w:t>
            </w:r>
            <w:proofErr w:type="spellStart"/>
            <w:r>
              <w:rPr>
                <w:rFonts w:eastAsiaTheme="minorHAnsi"/>
                <w:b/>
                <w:bCs/>
                <w:i/>
                <w:iCs/>
                <w:color w:val="000000"/>
                <w:sz w:val="28"/>
                <w:szCs w:val="28"/>
                <w:lang w:eastAsia="en-US"/>
              </w:rPr>
              <w:t>агропромислового</w:t>
            </w:r>
            <w:proofErr w:type="spellEnd"/>
            <w:r>
              <w:rPr>
                <w:rFonts w:eastAsiaTheme="minorHAnsi"/>
                <w:b/>
                <w:bCs/>
                <w:i/>
                <w:iCs/>
                <w:color w:val="000000"/>
                <w:sz w:val="28"/>
                <w:szCs w:val="28"/>
                <w:lang w:eastAsia="en-US"/>
              </w:rPr>
              <w:t xml:space="preserve"> комплексу</w:t>
            </w:r>
          </w:p>
        </w:tc>
        <w:tc>
          <w:tcPr>
            <w:tcW w:w="1944" w:type="dxa"/>
            <w:tcBorders>
              <w:top w:val="single" w:sz="6" w:space="0" w:color="auto"/>
              <w:left w:val="single" w:sz="12" w:space="0" w:color="auto"/>
              <w:bottom w:val="single" w:sz="6" w:space="0" w:color="auto"/>
              <w:right w:val="single" w:sz="12" w:space="0" w:color="auto"/>
            </w:tcBorders>
          </w:tcPr>
          <w:p w14:paraId="46EA7276"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6F0FB0BC" w14:textId="77777777">
        <w:trPr>
          <w:trHeight w:val="396"/>
        </w:trPr>
        <w:tc>
          <w:tcPr>
            <w:tcW w:w="684" w:type="dxa"/>
            <w:tcBorders>
              <w:top w:val="single" w:sz="6" w:space="0" w:color="auto"/>
              <w:left w:val="single" w:sz="12" w:space="0" w:color="auto"/>
              <w:bottom w:val="single" w:sz="6" w:space="0" w:color="auto"/>
              <w:right w:val="single" w:sz="12" w:space="0" w:color="auto"/>
            </w:tcBorders>
          </w:tcPr>
          <w:p w14:paraId="4DB2F23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501F13A"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16903D74"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36923686"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2242930A"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67A51EBF" w14:textId="77777777" w:rsidTr="00A61CB6">
        <w:trPr>
          <w:trHeight w:val="396"/>
        </w:trPr>
        <w:tc>
          <w:tcPr>
            <w:tcW w:w="684" w:type="dxa"/>
            <w:tcBorders>
              <w:top w:val="single" w:sz="6" w:space="0" w:color="auto"/>
              <w:left w:val="single" w:sz="12" w:space="0" w:color="auto"/>
              <w:bottom w:val="single" w:sz="6" w:space="0" w:color="auto"/>
              <w:right w:val="single" w:sz="12" w:space="0" w:color="auto"/>
            </w:tcBorders>
          </w:tcPr>
          <w:p w14:paraId="47FC0ECA"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2BD023D7"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3245" w:type="dxa"/>
            <w:tcBorders>
              <w:top w:val="single" w:sz="6" w:space="0" w:color="auto"/>
              <w:left w:val="nil"/>
              <w:bottom w:val="single" w:sz="6" w:space="0" w:color="auto"/>
              <w:right w:val="single" w:sz="12" w:space="0" w:color="auto"/>
            </w:tcBorders>
          </w:tcPr>
          <w:p w14:paraId="6AFBBB61"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565074FE"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2</w:t>
            </w:r>
          </w:p>
        </w:tc>
      </w:tr>
      <w:tr w:rsidR="00A61CB6" w14:paraId="44EB5715" w14:textId="77777777" w:rsidTr="00A61CB6">
        <w:trPr>
          <w:trHeight w:val="494"/>
        </w:trPr>
        <w:tc>
          <w:tcPr>
            <w:tcW w:w="684" w:type="dxa"/>
            <w:tcBorders>
              <w:top w:val="single" w:sz="6" w:space="0" w:color="auto"/>
              <w:left w:val="single" w:sz="12" w:space="0" w:color="auto"/>
              <w:bottom w:val="single" w:sz="6" w:space="0" w:color="auto"/>
              <w:right w:val="single" w:sz="12" w:space="0" w:color="auto"/>
            </w:tcBorders>
          </w:tcPr>
          <w:p w14:paraId="4499637F"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4B8ADE5F"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Спеціаліст</w:t>
            </w:r>
            <w:proofErr w:type="spellEnd"/>
            <w:r>
              <w:rPr>
                <w:rFonts w:eastAsiaTheme="minorHAnsi"/>
                <w:i/>
                <w:iCs/>
                <w:color w:val="000000"/>
                <w:sz w:val="28"/>
                <w:szCs w:val="28"/>
                <w:lang w:eastAsia="en-US"/>
              </w:rPr>
              <w:t xml:space="preserve"> 2 </w:t>
            </w:r>
            <w:proofErr w:type="spellStart"/>
            <w:r>
              <w:rPr>
                <w:rFonts w:eastAsiaTheme="minorHAnsi"/>
                <w:i/>
                <w:iCs/>
                <w:color w:val="000000"/>
                <w:sz w:val="28"/>
                <w:szCs w:val="28"/>
                <w:lang w:eastAsia="en-US"/>
              </w:rPr>
              <w:t>категорії</w:t>
            </w:r>
            <w:proofErr w:type="spellEnd"/>
          </w:p>
        </w:tc>
        <w:tc>
          <w:tcPr>
            <w:tcW w:w="3245" w:type="dxa"/>
            <w:tcBorders>
              <w:top w:val="single" w:sz="6" w:space="0" w:color="auto"/>
              <w:left w:val="nil"/>
              <w:bottom w:val="single" w:sz="6" w:space="0" w:color="auto"/>
              <w:right w:val="single" w:sz="12" w:space="0" w:color="auto"/>
            </w:tcBorders>
          </w:tcPr>
          <w:p w14:paraId="2981B72F"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05D434A" w14:textId="77777777" w:rsidR="00A61CB6" w:rsidRDefault="00A61CB6">
            <w:pPr>
              <w:autoSpaceDE w:val="0"/>
              <w:autoSpaceDN w:val="0"/>
              <w:adjustRightInd w:val="0"/>
              <w:jc w:val="center"/>
              <w:rPr>
                <w:rFonts w:eastAsiaTheme="minorHAnsi"/>
                <w:i/>
                <w:iCs/>
                <w:color w:val="000000"/>
                <w:sz w:val="32"/>
                <w:szCs w:val="32"/>
                <w:lang w:eastAsia="en-US"/>
              </w:rPr>
            </w:pPr>
            <w:r>
              <w:rPr>
                <w:rFonts w:eastAsiaTheme="minorHAnsi"/>
                <w:i/>
                <w:iCs/>
                <w:color w:val="000000"/>
                <w:sz w:val="32"/>
                <w:szCs w:val="32"/>
                <w:lang w:eastAsia="en-US"/>
              </w:rPr>
              <w:t>1</w:t>
            </w:r>
          </w:p>
        </w:tc>
      </w:tr>
      <w:tr w:rsidR="00A61CB6" w14:paraId="4FCE38FA"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13789B5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2.5</w:t>
            </w:r>
          </w:p>
        </w:tc>
        <w:tc>
          <w:tcPr>
            <w:tcW w:w="1596" w:type="dxa"/>
            <w:tcBorders>
              <w:top w:val="single" w:sz="6" w:space="0" w:color="auto"/>
              <w:left w:val="single" w:sz="12" w:space="0" w:color="auto"/>
              <w:bottom w:val="single" w:sz="6" w:space="0" w:color="auto"/>
              <w:right w:val="nil"/>
            </w:tcBorders>
          </w:tcPr>
          <w:p w14:paraId="14ED3DB7"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Загальний</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відділ</w:t>
            </w:r>
            <w:proofErr w:type="spellEnd"/>
          </w:p>
        </w:tc>
        <w:tc>
          <w:tcPr>
            <w:tcW w:w="1637" w:type="dxa"/>
            <w:tcBorders>
              <w:top w:val="single" w:sz="6" w:space="0" w:color="auto"/>
              <w:left w:val="nil"/>
              <w:bottom w:val="single" w:sz="6" w:space="0" w:color="auto"/>
              <w:right w:val="nil"/>
            </w:tcBorders>
          </w:tcPr>
          <w:p w14:paraId="6C6563C7"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8B1C261"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67ACB19"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9</w:t>
            </w:r>
          </w:p>
        </w:tc>
      </w:tr>
      <w:tr w:rsidR="00A61CB6" w14:paraId="4B8B5E80"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56C9FD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33BFC5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4F4BEF77"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F2E96FA"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962BA2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4B8A3357"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CB53E86"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102C7559"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6" w:space="0" w:color="auto"/>
              <w:left w:val="nil"/>
              <w:bottom w:val="single" w:sz="6" w:space="0" w:color="auto"/>
              <w:right w:val="nil"/>
            </w:tcBorders>
          </w:tcPr>
          <w:p w14:paraId="149E8292"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003C719"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BF9DC6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22A62775"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FE0601C"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2DD3BAEF"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Архіваріус</w:t>
            </w:r>
            <w:proofErr w:type="spellEnd"/>
          </w:p>
        </w:tc>
        <w:tc>
          <w:tcPr>
            <w:tcW w:w="1637" w:type="dxa"/>
            <w:tcBorders>
              <w:top w:val="single" w:sz="6" w:space="0" w:color="auto"/>
              <w:left w:val="nil"/>
              <w:bottom w:val="single" w:sz="6" w:space="0" w:color="auto"/>
              <w:right w:val="nil"/>
            </w:tcBorders>
          </w:tcPr>
          <w:p w14:paraId="2EB73579"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458B23D8"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05EAFADA"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A467FCE"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B44781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CBEDF5E"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Діловод</w:t>
            </w:r>
            <w:proofErr w:type="spellEnd"/>
          </w:p>
        </w:tc>
        <w:tc>
          <w:tcPr>
            <w:tcW w:w="1637" w:type="dxa"/>
            <w:tcBorders>
              <w:top w:val="single" w:sz="6" w:space="0" w:color="auto"/>
              <w:left w:val="nil"/>
              <w:bottom w:val="single" w:sz="6" w:space="0" w:color="auto"/>
              <w:right w:val="nil"/>
            </w:tcBorders>
          </w:tcPr>
          <w:p w14:paraId="718C0604"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3CFC4CF"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4BE0EB1"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2DAA5B0"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3DA1E411"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06B73F0A"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Водій</w:t>
            </w:r>
            <w:proofErr w:type="spellEnd"/>
            <w:r>
              <w:rPr>
                <w:rFonts w:eastAsiaTheme="minorHAnsi"/>
                <w:i/>
                <w:iCs/>
                <w:color w:val="000000"/>
                <w:sz w:val="28"/>
                <w:szCs w:val="28"/>
                <w:lang w:eastAsia="en-US"/>
              </w:rPr>
              <w:t xml:space="preserve"> </w:t>
            </w:r>
          </w:p>
        </w:tc>
        <w:tc>
          <w:tcPr>
            <w:tcW w:w="1637" w:type="dxa"/>
            <w:tcBorders>
              <w:top w:val="single" w:sz="6" w:space="0" w:color="auto"/>
              <w:left w:val="nil"/>
              <w:bottom w:val="single" w:sz="6" w:space="0" w:color="auto"/>
              <w:right w:val="nil"/>
            </w:tcBorders>
          </w:tcPr>
          <w:p w14:paraId="3EFA1476"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1AEFC4B1"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7B597B43"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B78B3B4"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9131D9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D62FCBA"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Прибиральниця</w:t>
            </w:r>
            <w:proofErr w:type="spellEnd"/>
            <w:r>
              <w:rPr>
                <w:rFonts w:eastAsiaTheme="minorHAnsi"/>
                <w:i/>
                <w:iCs/>
                <w:color w:val="000000"/>
                <w:sz w:val="28"/>
                <w:szCs w:val="28"/>
                <w:lang w:eastAsia="en-US"/>
              </w:rPr>
              <w:t xml:space="preserve"> </w:t>
            </w:r>
          </w:p>
        </w:tc>
        <w:tc>
          <w:tcPr>
            <w:tcW w:w="1637" w:type="dxa"/>
            <w:tcBorders>
              <w:top w:val="single" w:sz="6" w:space="0" w:color="auto"/>
              <w:left w:val="nil"/>
              <w:bottom w:val="single" w:sz="6" w:space="0" w:color="auto"/>
              <w:right w:val="nil"/>
            </w:tcBorders>
          </w:tcPr>
          <w:p w14:paraId="1986415E"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6" w:space="0" w:color="auto"/>
              <w:left w:val="nil"/>
              <w:bottom w:val="single" w:sz="6" w:space="0" w:color="auto"/>
              <w:right w:val="single" w:sz="12" w:space="0" w:color="auto"/>
            </w:tcBorders>
          </w:tcPr>
          <w:p w14:paraId="4E8665CD"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6" w:space="0" w:color="auto"/>
              <w:left w:val="single" w:sz="12" w:space="0" w:color="auto"/>
              <w:bottom w:val="single" w:sz="6" w:space="0" w:color="auto"/>
              <w:right w:val="single" w:sz="12" w:space="0" w:color="auto"/>
            </w:tcBorders>
          </w:tcPr>
          <w:p w14:paraId="14FC3B3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8CA6F46"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5092CA7E"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2.6</w:t>
            </w:r>
          </w:p>
        </w:tc>
        <w:tc>
          <w:tcPr>
            <w:tcW w:w="1596" w:type="dxa"/>
            <w:tcBorders>
              <w:top w:val="single" w:sz="6" w:space="0" w:color="auto"/>
              <w:left w:val="single" w:sz="12" w:space="0" w:color="auto"/>
              <w:bottom w:val="single" w:sz="6" w:space="0" w:color="auto"/>
              <w:right w:val="nil"/>
            </w:tcBorders>
          </w:tcPr>
          <w:p w14:paraId="2A6F3644"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Юридичний</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відділ</w:t>
            </w:r>
            <w:proofErr w:type="spellEnd"/>
          </w:p>
        </w:tc>
        <w:tc>
          <w:tcPr>
            <w:tcW w:w="1637" w:type="dxa"/>
            <w:tcBorders>
              <w:top w:val="single" w:sz="6" w:space="0" w:color="auto"/>
              <w:left w:val="nil"/>
              <w:bottom w:val="single" w:sz="6" w:space="0" w:color="auto"/>
              <w:right w:val="nil"/>
            </w:tcBorders>
          </w:tcPr>
          <w:p w14:paraId="0781972A"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1190CC2D"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7AF58A60"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4</w:t>
            </w:r>
          </w:p>
        </w:tc>
      </w:tr>
      <w:tr w:rsidR="00A61CB6" w14:paraId="6E87DA53"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491BA792"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44F86F65"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09D649F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7CE12FA5"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5EDCABE" w14:textId="77777777" w:rsidR="00A61CB6" w:rsidRDefault="00A61CB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w:t>
            </w:r>
          </w:p>
        </w:tc>
      </w:tr>
      <w:tr w:rsidR="00A61CB6" w14:paraId="3033F7E4" w14:textId="77777777">
        <w:trPr>
          <w:trHeight w:val="444"/>
        </w:trPr>
        <w:tc>
          <w:tcPr>
            <w:tcW w:w="684" w:type="dxa"/>
            <w:tcBorders>
              <w:top w:val="single" w:sz="6" w:space="0" w:color="auto"/>
              <w:left w:val="single" w:sz="12" w:space="0" w:color="auto"/>
              <w:bottom w:val="single" w:sz="6" w:space="0" w:color="auto"/>
              <w:right w:val="single" w:sz="12" w:space="0" w:color="auto"/>
            </w:tcBorders>
          </w:tcPr>
          <w:p w14:paraId="6CCF934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725288DF"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6" w:space="0" w:color="auto"/>
              <w:left w:val="nil"/>
              <w:bottom w:val="single" w:sz="6" w:space="0" w:color="auto"/>
              <w:right w:val="nil"/>
            </w:tcBorders>
          </w:tcPr>
          <w:p w14:paraId="6359D11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7B83A5A"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41A348FD" w14:textId="77777777" w:rsidR="00A61CB6" w:rsidRDefault="00A61CB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w:t>
            </w:r>
          </w:p>
        </w:tc>
      </w:tr>
      <w:tr w:rsidR="00A61CB6" w14:paraId="685A505F" w14:textId="77777777" w:rsidTr="00A61CB6">
        <w:trPr>
          <w:trHeight w:val="470"/>
        </w:trPr>
        <w:tc>
          <w:tcPr>
            <w:tcW w:w="684" w:type="dxa"/>
            <w:tcBorders>
              <w:top w:val="single" w:sz="6" w:space="0" w:color="auto"/>
              <w:left w:val="single" w:sz="12" w:space="0" w:color="auto"/>
              <w:bottom w:val="single" w:sz="6" w:space="0" w:color="auto"/>
              <w:right w:val="single" w:sz="12" w:space="0" w:color="auto"/>
            </w:tcBorders>
          </w:tcPr>
          <w:p w14:paraId="54B9A178"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2.7</w:t>
            </w:r>
          </w:p>
        </w:tc>
        <w:tc>
          <w:tcPr>
            <w:tcW w:w="6478" w:type="dxa"/>
            <w:gridSpan w:val="3"/>
            <w:tcBorders>
              <w:top w:val="single" w:sz="6" w:space="0" w:color="auto"/>
              <w:left w:val="single" w:sz="12" w:space="0" w:color="auto"/>
              <w:bottom w:val="single" w:sz="6" w:space="0" w:color="auto"/>
              <w:right w:val="single" w:sz="12" w:space="0" w:color="auto"/>
            </w:tcBorders>
          </w:tcPr>
          <w:p w14:paraId="707468E9" w14:textId="77777777" w:rsidR="00A61CB6" w:rsidRDefault="00A61CB6">
            <w:pPr>
              <w:autoSpaceDE w:val="0"/>
              <w:autoSpaceDN w:val="0"/>
              <w:adjustRightInd w:val="0"/>
              <w:rPr>
                <w:rFonts w:eastAsiaTheme="minorHAnsi"/>
                <w:b/>
                <w:bCs/>
                <w:i/>
                <w:iCs/>
                <w:color w:val="000000"/>
                <w:sz w:val="28"/>
                <w:szCs w:val="28"/>
                <w:lang w:eastAsia="en-US"/>
              </w:rPr>
            </w:pPr>
            <w:proofErr w:type="spellStart"/>
            <w:proofErr w:type="gram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gramEnd"/>
            <w:r>
              <w:rPr>
                <w:rFonts w:eastAsiaTheme="minorHAnsi"/>
                <w:b/>
                <w:bCs/>
                <w:i/>
                <w:iCs/>
                <w:color w:val="000000"/>
                <w:sz w:val="28"/>
                <w:szCs w:val="28"/>
                <w:lang w:eastAsia="en-US"/>
              </w:rPr>
              <w:t xml:space="preserve">Центр </w:t>
            </w:r>
            <w:proofErr w:type="spellStart"/>
            <w:r>
              <w:rPr>
                <w:rFonts w:eastAsiaTheme="minorHAnsi"/>
                <w:b/>
                <w:bCs/>
                <w:i/>
                <w:iCs/>
                <w:color w:val="000000"/>
                <w:sz w:val="28"/>
                <w:szCs w:val="28"/>
                <w:lang w:eastAsia="en-US"/>
              </w:rPr>
              <w:t>надання</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адміністративних</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послуг</w:t>
            </w:r>
            <w:proofErr w:type="spellEnd"/>
            <w:r>
              <w:rPr>
                <w:rFonts w:eastAsiaTheme="minorHAnsi"/>
                <w:b/>
                <w:bCs/>
                <w:i/>
                <w:iCs/>
                <w:color w:val="000000"/>
                <w:sz w:val="28"/>
                <w:szCs w:val="28"/>
                <w:lang w:eastAsia="en-US"/>
              </w:rPr>
              <w:t>"</w:t>
            </w:r>
          </w:p>
        </w:tc>
        <w:tc>
          <w:tcPr>
            <w:tcW w:w="1944" w:type="dxa"/>
            <w:tcBorders>
              <w:top w:val="single" w:sz="6" w:space="0" w:color="auto"/>
              <w:left w:val="single" w:sz="12" w:space="0" w:color="auto"/>
              <w:bottom w:val="single" w:sz="6" w:space="0" w:color="auto"/>
              <w:right w:val="single" w:sz="12" w:space="0" w:color="auto"/>
            </w:tcBorders>
          </w:tcPr>
          <w:p w14:paraId="3CE99733"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12</w:t>
            </w:r>
          </w:p>
        </w:tc>
      </w:tr>
      <w:tr w:rsidR="00A61CB6" w14:paraId="6CAA6017" w14:textId="77777777">
        <w:trPr>
          <w:trHeight w:val="408"/>
        </w:trPr>
        <w:tc>
          <w:tcPr>
            <w:tcW w:w="684" w:type="dxa"/>
            <w:tcBorders>
              <w:top w:val="single" w:sz="6" w:space="0" w:color="auto"/>
              <w:left w:val="single" w:sz="12" w:space="0" w:color="auto"/>
              <w:bottom w:val="single" w:sz="6" w:space="0" w:color="auto"/>
              <w:right w:val="single" w:sz="12" w:space="0" w:color="auto"/>
            </w:tcBorders>
          </w:tcPr>
          <w:p w14:paraId="6BCA4C56"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4ADF7ACC"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r>
              <w:rPr>
                <w:rFonts w:eastAsiaTheme="minorHAnsi"/>
                <w:i/>
                <w:iCs/>
                <w:color w:val="000000"/>
                <w:sz w:val="28"/>
                <w:szCs w:val="28"/>
                <w:lang w:eastAsia="en-US"/>
              </w:rPr>
              <w:t xml:space="preserve"> </w:t>
            </w:r>
          </w:p>
        </w:tc>
        <w:tc>
          <w:tcPr>
            <w:tcW w:w="1637" w:type="dxa"/>
            <w:tcBorders>
              <w:top w:val="single" w:sz="6" w:space="0" w:color="auto"/>
              <w:left w:val="nil"/>
              <w:bottom w:val="single" w:sz="6" w:space="0" w:color="auto"/>
              <w:right w:val="nil"/>
            </w:tcBorders>
          </w:tcPr>
          <w:p w14:paraId="7A76D22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3B6A0208"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CDCC625"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5C009E9A" w14:textId="77777777" w:rsidTr="00A61CB6">
        <w:trPr>
          <w:trHeight w:val="358"/>
        </w:trPr>
        <w:tc>
          <w:tcPr>
            <w:tcW w:w="684" w:type="dxa"/>
            <w:tcBorders>
              <w:top w:val="single" w:sz="6" w:space="0" w:color="auto"/>
              <w:left w:val="single" w:sz="12" w:space="0" w:color="auto"/>
              <w:bottom w:val="single" w:sz="6" w:space="0" w:color="auto"/>
              <w:right w:val="single" w:sz="12" w:space="0" w:color="auto"/>
            </w:tcBorders>
          </w:tcPr>
          <w:p w14:paraId="5F354CDD"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6" w:space="0" w:color="auto"/>
              <w:left w:val="single" w:sz="12" w:space="0" w:color="auto"/>
              <w:bottom w:val="single" w:sz="6" w:space="0" w:color="auto"/>
              <w:right w:val="nil"/>
            </w:tcBorders>
          </w:tcPr>
          <w:p w14:paraId="1AD29387"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Державний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реєстратор</w:t>
            </w:r>
            <w:proofErr w:type="spellEnd"/>
          </w:p>
        </w:tc>
        <w:tc>
          <w:tcPr>
            <w:tcW w:w="3245" w:type="dxa"/>
            <w:tcBorders>
              <w:top w:val="single" w:sz="6" w:space="0" w:color="auto"/>
              <w:left w:val="nil"/>
              <w:bottom w:val="single" w:sz="6" w:space="0" w:color="auto"/>
              <w:right w:val="single" w:sz="12" w:space="0" w:color="auto"/>
            </w:tcBorders>
          </w:tcPr>
          <w:p w14:paraId="1B726256"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0E332AE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4565447F" w14:textId="77777777">
        <w:trPr>
          <w:trHeight w:val="396"/>
        </w:trPr>
        <w:tc>
          <w:tcPr>
            <w:tcW w:w="684" w:type="dxa"/>
            <w:tcBorders>
              <w:top w:val="single" w:sz="6" w:space="0" w:color="auto"/>
              <w:left w:val="single" w:sz="12" w:space="0" w:color="auto"/>
              <w:bottom w:val="single" w:sz="6" w:space="0" w:color="auto"/>
              <w:right w:val="single" w:sz="12" w:space="0" w:color="auto"/>
            </w:tcBorders>
          </w:tcPr>
          <w:p w14:paraId="1ED161E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61A47F60"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Адміністратор</w:t>
            </w:r>
            <w:proofErr w:type="spellEnd"/>
          </w:p>
        </w:tc>
        <w:tc>
          <w:tcPr>
            <w:tcW w:w="1637" w:type="dxa"/>
            <w:tcBorders>
              <w:top w:val="single" w:sz="6" w:space="0" w:color="auto"/>
              <w:left w:val="nil"/>
              <w:bottom w:val="single" w:sz="6" w:space="0" w:color="auto"/>
              <w:right w:val="nil"/>
            </w:tcBorders>
          </w:tcPr>
          <w:p w14:paraId="7EB77E22"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606ECCA5"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15ADBE2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8</w:t>
            </w:r>
          </w:p>
        </w:tc>
      </w:tr>
      <w:tr w:rsidR="00A61CB6" w14:paraId="7230020C" w14:textId="77777777">
        <w:trPr>
          <w:trHeight w:val="382"/>
        </w:trPr>
        <w:tc>
          <w:tcPr>
            <w:tcW w:w="684" w:type="dxa"/>
            <w:tcBorders>
              <w:top w:val="single" w:sz="6" w:space="0" w:color="auto"/>
              <w:left w:val="single" w:sz="12" w:space="0" w:color="auto"/>
              <w:bottom w:val="single" w:sz="6" w:space="0" w:color="auto"/>
              <w:right w:val="single" w:sz="12" w:space="0" w:color="auto"/>
            </w:tcBorders>
          </w:tcPr>
          <w:p w14:paraId="5901A3E9"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2.8</w:t>
            </w:r>
          </w:p>
        </w:tc>
        <w:tc>
          <w:tcPr>
            <w:tcW w:w="1596" w:type="dxa"/>
            <w:tcBorders>
              <w:top w:val="single" w:sz="6" w:space="0" w:color="auto"/>
              <w:left w:val="single" w:sz="12" w:space="0" w:color="auto"/>
              <w:bottom w:val="single" w:sz="6" w:space="0" w:color="auto"/>
              <w:right w:val="nil"/>
            </w:tcBorders>
          </w:tcPr>
          <w:p w14:paraId="2EFA1170"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освіти</w:t>
            </w:r>
            <w:proofErr w:type="spellEnd"/>
          </w:p>
        </w:tc>
        <w:tc>
          <w:tcPr>
            <w:tcW w:w="1637" w:type="dxa"/>
            <w:tcBorders>
              <w:top w:val="single" w:sz="6" w:space="0" w:color="auto"/>
              <w:left w:val="nil"/>
              <w:bottom w:val="single" w:sz="6" w:space="0" w:color="auto"/>
              <w:right w:val="nil"/>
            </w:tcBorders>
          </w:tcPr>
          <w:p w14:paraId="4A7BCFD3"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0AE0BF33"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B13D06E"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5</w:t>
            </w:r>
          </w:p>
        </w:tc>
      </w:tr>
      <w:tr w:rsidR="00A61CB6" w14:paraId="44E7DADD" w14:textId="77777777">
        <w:trPr>
          <w:trHeight w:val="420"/>
        </w:trPr>
        <w:tc>
          <w:tcPr>
            <w:tcW w:w="684" w:type="dxa"/>
            <w:tcBorders>
              <w:top w:val="single" w:sz="6" w:space="0" w:color="auto"/>
              <w:left w:val="single" w:sz="12" w:space="0" w:color="auto"/>
              <w:bottom w:val="single" w:sz="6" w:space="0" w:color="auto"/>
              <w:right w:val="single" w:sz="12" w:space="0" w:color="auto"/>
            </w:tcBorders>
          </w:tcPr>
          <w:p w14:paraId="36CB6A64"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4BD44B0"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6" w:space="0" w:color="auto"/>
              <w:left w:val="nil"/>
              <w:bottom w:val="single" w:sz="6" w:space="0" w:color="auto"/>
              <w:right w:val="nil"/>
            </w:tcBorders>
          </w:tcPr>
          <w:p w14:paraId="5C00DCEB"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2827FA11"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20B117B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7F5EE006" w14:textId="77777777">
        <w:trPr>
          <w:trHeight w:val="331"/>
        </w:trPr>
        <w:tc>
          <w:tcPr>
            <w:tcW w:w="684" w:type="dxa"/>
            <w:tcBorders>
              <w:top w:val="single" w:sz="6" w:space="0" w:color="auto"/>
              <w:left w:val="single" w:sz="12" w:space="0" w:color="auto"/>
              <w:bottom w:val="single" w:sz="6" w:space="0" w:color="auto"/>
              <w:right w:val="single" w:sz="12" w:space="0" w:color="auto"/>
            </w:tcBorders>
          </w:tcPr>
          <w:p w14:paraId="0DC43524"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6" w:space="0" w:color="auto"/>
              <w:left w:val="single" w:sz="12" w:space="0" w:color="auto"/>
              <w:bottom w:val="single" w:sz="6" w:space="0" w:color="auto"/>
              <w:right w:val="nil"/>
            </w:tcBorders>
          </w:tcPr>
          <w:p w14:paraId="3B376C49"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6" w:space="0" w:color="auto"/>
              <w:left w:val="nil"/>
              <w:bottom w:val="single" w:sz="6" w:space="0" w:color="auto"/>
              <w:right w:val="nil"/>
            </w:tcBorders>
          </w:tcPr>
          <w:p w14:paraId="58420DED"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6" w:space="0" w:color="auto"/>
              <w:left w:val="nil"/>
              <w:bottom w:val="single" w:sz="6" w:space="0" w:color="auto"/>
              <w:right w:val="single" w:sz="12" w:space="0" w:color="auto"/>
            </w:tcBorders>
          </w:tcPr>
          <w:p w14:paraId="791D1C07"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6" w:space="0" w:color="auto"/>
              <w:left w:val="single" w:sz="12" w:space="0" w:color="auto"/>
              <w:bottom w:val="single" w:sz="6" w:space="0" w:color="auto"/>
              <w:right w:val="single" w:sz="12" w:space="0" w:color="auto"/>
            </w:tcBorders>
          </w:tcPr>
          <w:p w14:paraId="6CC93E10"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4</w:t>
            </w:r>
          </w:p>
        </w:tc>
      </w:tr>
      <w:tr w:rsidR="00A61CB6" w14:paraId="7D5798E3"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75C53BE4"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w:t>
            </w:r>
          </w:p>
        </w:tc>
        <w:tc>
          <w:tcPr>
            <w:tcW w:w="6478" w:type="dxa"/>
            <w:gridSpan w:val="3"/>
            <w:tcBorders>
              <w:top w:val="single" w:sz="12" w:space="0" w:color="auto"/>
              <w:left w:val="nil"/>
              <w:bottom w:val="single" w:sz="12" w:space="0" w:color="auto"/>
              <w:right w:val="single" w:sz="12" w:space="0" w:color="auto"/>
            </w:tcBorders>
          </w:tcPr>
          <w:p w14:paraId="2A978175" w14:textId="77777777" w:rsidR="00A61CB6" w:rsidRDefault="00A61CB6">
            <w:pPr>
              <w:autoSpaceDE w:val="0"/>
              <w:autoSpaceDN w:val="0"/>
              <w:adjustRightInd w:val="0"/>
              <w:rPr>
                <w:rFonts w:eastAsiaTheme="minorHAnsi"/>
                <w:b/>
                <w:bCs/>
                <w:i/>
                <w:iCs/>
                <w:color w:val="000000"/>
                <w:sz w:val="28"/>
                <w:szCs w:val="28"/>
                <w:lang w:eastAsia="en-US"/>
              </w:rPr>
            </w:pPr>
            <w:proofErr w:type="spellStart"/>
            <w:proofErr w:type="gramStart"/>
            <w:r>
              <w:rPr>
                <w:rFonts w:eastAsiaTheme="minorHAnsi"/>
                <w:b/>
                <w:bCs/>
                <w:i/>
                <w:iCs/>
                <w:color w:val="000000"/>
                <w:sz w:val="28"/>
                <w:szCs w:val="28"/>
                <w:lang w:eastAsia="en-US"/>
              </w:rPr>
              <w:t>Виконавчі</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органи</w:t>
            </w:r>
            <w:proofErr w:type="spellEnd"/>
            <w:proofErr w:type="gramEnd"/>
            <w:r>
              <w:rPr>
                <w:rFonts w:eastAsiaTheme="minorHAnsi"/>
                <w:b/>
                <w:bCs/>
                <w:i/>
                <w:iCs/>
                <w:color w:val="000000"/>
                <w:sz w:val="28"/>
                <w:szCs w:val="28"/>
                <w:lang w:eastAsia="en-US"/>
              </w:rPr>
              <w:t xml:space="preserve"> ради </w:t>
            </w:r>
            <w:proofErr w:type="spellStart"/>
            <w:r>
              <w:rPr>
                <w:rFonts w:eastAsiaTheme="minorHAnsi"/>
                <w:b/>
                <w:bCs/>
                <w:i/>
                <w:iCs/>
                <w:color w:val="000000"/>
                <w:sz w:val="28"/>
                <w:szCs w:val="28"/>
                <w:lang w:eastAsia="en-US"/>
              </w:rPr>
              <w:t>зі</w:t>
            </w:r>
            <w:proofErr w:type="spellEnd"/>
            <w:r>
              <w:rPr>
                <w:rFonts w:eastAsiaTheme="minorHAnsi"/>
                <w:b/>
                <w:bCs/>
                <w:i/>
                <w:iCs/>
                <w:color w:val="000000"/>
                <w:sz w:val="28"/>
                <w:szCs w:val="28"/>
                <w:lang w:eastAsia="en-US"/>
              </w:rPr>
              <w:t xml:space="preserve"> статусом </w:t>
            </w:r>
            <w:proofErr w:type="spellStart"/>
            <w:r>
              <w:rPr>
                <w:rFonts w:eastAsiaTheme="minorHAnsi"/>
                <w:b/>
                <w:bCs/>
                <w:i/>
                <w:iCs/>
                <w:color w:val="000000"/>
                <w:sz w:val="28"/>
                <w:szCs w:val="28"/>
                <w:lang w:eastAsia="en-US"/>
              </w:rPr>
              <w:t>юридичної</w:t>
            </w:r>
            <w:proofErr w:type="spellEnd"/>
            <w:r>
              <w:rPr>
                <w:rFonts w:eastAsiaTheme="minorHAnsi"/>
                <w:b/>
                <w:bCs/>
                <w:i/>
                <w:iCs/>
                <w:color w:val="000000"/>
                <w:sz w:val="28"/>
                <w:szCs w:val="28"/>
                <w:lang w:eastAsia="en-US"/>
              </w:rPr>
              <w:t xml:space="preserve"> особи</w:t>
            </w:r>
          </w:p>
        </w:tc>
        <w:tc>
          <w:tcPr>
            <w:tcW w:w="1944" w:type="dxa"/>
            <w:tcBorders>
              <w:top w:val="single" w:sz="12" w:space="0" w:color="auto"/>
              <w:left w:val="single" w:sz="12" w:space="0" w:color="auto"/>
              <w:bottom w:val="single" w:sz="12" w:space="0" w:color="auto"/>
              <w:right w:val="single" w:sz="12" w:space="0" w:color="auto"/>
            </w:tcBorders>
          </w:tcPr>
          <w:p w14:paraId="114E2113" w14:textId="77777777" w:rsidR="00A61CB6" w:rsidRDefault="00A61CB6">
            <w:pPr>
              <w:autoSpaceDE w:val="0"/>
              <w:autoSpaceDN w:val="0"/>
              <w:adjustRightInd w:val="0"/>
              <w:jc w:val="center"/>
              <w:rPr>
                <w:rFonts w:eastAsiaTheme="minorHAnsi"/>
                <w:i/>
                <w:iCs/>
                <w:color w:val="000000"/>
                <w:sz w:val="28"/>
                <w:szCs w:val="28"/>
                <w:lang w:eastAsia="en-US"/>
              </w:rPr>
            </w:pPr>
          </w:p>
        </w:tc>
      </w:tr>
      <w:tr w:rsidR="00A61CB6" w14:paraId="40CB7A36"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24912524"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3.1</w:t>
            </w:r>
          </w:p>
        </w:tc>
        <w:tc>
          <w:tcPr>
            <w:tcW w:w="1596" w:type="dxa"/>
            <w:tcBorders>
              <w:top w:val="single" w:sz="12" w:space="0" w:color="auto"/>
              <w:left w:val="single" w:sz="12" w:space="0" w:color="auto"/>
              <w:bottom w:val="single" w:sz="12" w:space="0" w:color="auto"/>
              <w:right w:val="nil"/>
            </w:tcBorders>
          </w:tcPr>
          <w:p w14:paraId="6F4AA679"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Фінансовий</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відділ</w:t>
            </w:r>
            <w:proofErr w:type="spellEnd"/>
          </w:p>
        </w:tc>
        <w:tc>
          <w:tcPr>
            <w:tcW w:w="1637" w:type="dxa"/>
            <w:tcBorders>
              <w:top w:val="single" w:sz="12" w:space="0" w:color="auto"/>
              <w:left w:val="nil"/>
              <w:bottom w:val="single" w:sz="12" w:space="0" w:color="auto"/>
              <w:right w:val="nil"/>
            </w:tcBorders>
          </w:tcPr>
          <w:p w14:paraId="1DE16C57" w14:textId="77777777" w:rsidR="00A61CB6" w:rsidRDefault="00A61CB6">
            <w:pPr>
              <w:autoSpaceDE w:val="0"/>
              <w:autoSpaceDN w:val="0"/>
              <w:adjustRightInd w:val="0"/>
              <w:rPr>
                <w:rFonts w:ascii="Arial" w:eastAsiaTheme="minorHAnsi" w:hAnsi="Arial" w:cs="Arial"/>
                <w:b/>
                <w:bCs/>
                <w:color w:val="000000"/>
                <w:lang w:eastAsia="en-US"/>
              </w:rPr>
            </w:pPr>
          </w:p>
        </w:tc>
        <w:tc>
          <w:tcPr>
            <w:tcW w:w="3245" w:type="dxa"/>
            <w:tcBorders>
              <w:top w:val="single" w:sz="12" w:space="0" w:color="auto"/>
              <w:left w:val="nil"/>
              <w:bottom w:val="single" w:sz="12" w:space="0" w:color="auto"/>
              <w:right w:val="single" w:sz="12" w:space="0" w:color="auto"/>
            </w:tcBorders>
          </w:tcPr>
          <w:p w14:paraId="6C060D29"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F33C9A4"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4</w:t>
            </w:r>
          </w:p>
        </w:tc>
      </w:tr>
      <w:tr w:rsidR="00A61CB6" w14:paraId="02AD34C3"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591C371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2A7A6684"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12" w:space="0" w:color="auto"/>
              <w:left w:val="nil"/>
              <w:bottom w:val="single" w:sz="12" w:space="0" w:color="auto"/>
              <w:right w:val="nil"/>
            </w:tcBorders>
          </w:tcPr>
          <w:p w14:paraId="34BBA4C7"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1DAD436E"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1B00A456"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42B0E10D"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49CDD530"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78785CB1"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12" w:space="0" w:color="auto"/>
              <w:left w:val="nil"/>
              <w:bottom w:val="single" w:sz="12" w:space="0" w:color="auto"/>
              <w:right w:val="nil"/>
            </w:tcBorders>
          </w:tcPr>
          <w:p w14:paraId="3C88E35E"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6A876ABB"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6816831D"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3</w:t>
            </w:r>
          </w:p>
        </w:tc>
      </w:tr>
      <w:tr w:rsidR="00A61CB6" w14:paraId="0C637952"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16B690A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3.2</w:t>
            </w:r>
          </w:p>
        </w:tc>
        <w:tc>
          <w:tcPr>
            <w:tcW w:w="3233" w:type="dxa"/>
            <w:gridSpan w:val="2"/>
            <w:tcBorders>
              <w:top w:val="single" w:sz="12" w:space="0" w:color="auto"/>
              <w:left w:val="single" w:sz="12" w:space="0" w:color="auto"/>
              <w:bottom w:val="single" w:sz="12" w:space="0" w:color="auto"/>
              <w:right w:val="nil"/>
            </w:tcBorders>
          </w:tcPr>
          <w:p w14:paraId="74D93EB2"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Служба (</w:t>
            </w: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gramStart"/>
            <w:r>
              <w:rPr>
                <w:rFonts w:eastAsiaTheme="minorHAnsi"/>
                <w:b/>
                <w:bCs/>
                <w:i/>
                <w:iCs/>
                <w:color w:val="000000"/>
                <w:sz w:val="28"/>
                <w:szCs w:val="28"/>
                <w:lang w:eastAsia="en-US"/>
              </w:rPr>
              <w:t>у справах</w:t>
            </w:r>
            <w:proofErr w:type="gram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дітей</w:t>
            </w:r>
            <w:proofErr w:type="spellEnd"/>
          </w:p>
        </w:tc>
        <w:tc>
          <w:tcPr>
            <w:tcW w:w="3245" w:type="dxa"/>
            <w:tcBorders>
              <w:top w:val="single" w:sz="12" w:space="0" w:color="auto"/>
              <w:left w:val="nil"/>
              <w:bottom w:val="single" w:sz="12" w:space="0" w:color="auto"/>
              <w:right w:val="single" w:sz="12" w:space="0" w:color="auto"/>
            </w:tcBorders>
          </w:tcPr>
          <w:p w14:paraId="4D472A8D"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E382EAD"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3</w:t>
            </w:r>
          </w:p>
        </w:tc>
      </w:tr>
      <w:tr w:rsidR="00A61CB6" w14:paraId="1BA36E7C"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5F31E36D"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17EEC5FC"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12" w:space="0" w:color="auto"/>
              <w:left w:val="nil"/>
              <w:bottom w:val="single" w:sz="12" w:space="0" w:color="auto"/>
              <w:right w:val="nil"/>
            </w:tcBorders>
          </w:tcPr>
          <w:p w14:paraId="3E2E11EA"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08720EC9"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1AADE128"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0F733E5D"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7D2524D"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0AAC4A37"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12" w:space="0" w:color="auto"/>
              <w:left w:val="nil"/>
              <w:bottom w:val="single" w:sz="12" w:space="0" w:color="auto"/>
              <w:right w:val="nil"/>
            </w:tcBorders>
          </w:tcPr>
          <w:p w14:paraId="0EA7C539"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5545D9BF"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73BF5D82"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2</w:t>
            </w:r>
          </w:p>
        </w:tc>
      </w:tr>
      <w:tr w:rsidR="00A61CB6" w14:paraId="206BEA06" w14:textId="77777777" w:rsidTr="00A61CB6">
        <w:trPr>
          <w:trHeight w:val="655"/>
        </w:trPr>
        <w:tc>
          <w:tcPr>
            <w:tcW w:w="684" w:type="dxa"/>
            <w:tcBorders>
              <w:top w:val="single" w:sz="12" w:space="0" w:color="auto"/>
              <w:left w:val="single" w:sz="12" w:space="0" w:color="auto"/>
              <w:bottom w:val="single" w:sz="12" w:space="0" w:color="auto"/>
              <w:right w:val="single" w:sz="12" w:space="0" w:color="auto"/>
            </w:tcBorders>
          </w:tcPr>
          <w:p w14:paraId="532C2C42"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3.3</w:t>
            </w:r>
          </w:p>
        </w:tc>
        <w:tc>
          <w:tcPr>
            <w:tcW w:w="6478" w:type="dxa"/>
            <w:gridSpan w:val="3"/>
            <w:tcBorders>
              <w:top w:val="single" w:sz="12" w:space="0" w:color="auto"/>
              <w:left w:val="single" w:sz="12" w:space="0" w:color="auto"/>
              <w:bottom w:val="single" w:sz="12" w:space="0" w:color="auto"/>
              <w:right w:val="single" w:sz="12" w:space="0" w:color="auto"/>
            </w:tcBorders>
          </w:tcPr>
          <w:p w14:paraId="60AABBD6" w14:textId="77777777" w:rsidR="00A61CB6" w:rsidRDefault="00A61CB6">
            <w:pPr>
              <w:autoSpaceDE w:val="0"/>
              <w:autoSpaceDN w:val="0"/>
              <w:adjustRightInd w:val="0"/>
              <w:rPr>
                <w:rFonts w:eastAsiaTheme="minorHAnsi"/>
                <w:b/>
                <w:bCs/>
                <w:i/>
                <w:iCs/>
                <w:color w:val="000000"/>
                <w:sz w:val="28"/>
                <w:szCs w:val="28"/>
                <w:lang w:eastAsia="en-US"/>
              </w:rPr>
            </w:pPr>
            <w:proofErr w:type="spellStart"/>
            <w:r>
              <w:rPr>
                <w:rFonts w:eastAsiaTheme="minorHAnsi"/>
                <w:b/>
                <w:bCs/>
                <w:i/>
                <w:iCs/>
                <w:color w:val="000000"/>
                <w:sz w:val="28"/>
                <w:szCs w:val="28"/>
                <w:lang w:eastAsia="en-US"/>
              </w:rPr>
              <w:t>Відділ</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містобудування</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архітектури</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житлово-комунального</w:t>
            </w:r>
            <w:proofErr w:type="spellEnd"/>
            <w:r>
              <w:rPr>
                <w:rFonts w:eastAsiaTheme="minorHAnsi"/>
                <w:b/>
                <w:bCs/>
                <w:i/>
                <w:iCs/>
                <w:color w:val="000000"/>
                <w:sz w:val="28"/>
                <w:szCs w:val="28"/>
                <w:lang w:eastAsia="en-US"/>
              </w:rPr>
              <w:t xml:space="preserve"> </w:t>
            </w:r>
            <w:proofErr w:type="spellStart"/>
            <w:r>
              <w:rPr>
                <w:rFonts w:eastAsiaTheme="minorHAnsi"/>
                <w:b/>
                <w:bCs/>
                <w:i/>
                <w:iCs/>
                <w:color w:val="000000"/>
                <w:sz w:val="28"/>
                <w:szCs w:val="28"/>
                <w:lang w:eastAsia="en-US"/>
              </w:rPr>
              <w:t>господарства</w:t>
            </w:r>
            <w:proofErr w:type="spellEnd"/>
            <w:r>
              <w:rPr>
                <w:rFonts w:eastAsiaTheme="minorHAnsi"/>
                <w:b/>
                <w:bCs/>
                <w:i/>
                <w:iCs/>
                <w:color w:val="000000"/>
                <w:sz w:val="28"/>
                <w:szCs w:val="28"/>
                <w:lang w:eastAsia="en-US"/>
              </w:rPr>
              <w:t xml:space="preserve"> та благоустрою</w:t>
            </w:r>
          </w:p>
        </w:tc>
        <w:tc>
          <w:tcPr>
            <w:tcW w:w="1944" w:type="dxa"/>
            <w:tcBorders>
              <w:top w:val="single" w:sz="12" w:space="0" w:color="auto"/>
              <w:left w:val="single" w:sz="12" w:space="0" w:color="auto"/>
              <w:bottom w:val="single" w:sz="12" w:space="0" w:color="auto"/>
              <w:right w:val="single" w:sz="12" w:space="0" w:color="auto"/>
            </w:tcBorders>
          </w:tcPr>
          <w:p w14:paraId="10F4F51C"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17</w:t>
            </w:r>
          </w:p>
        </w:tc>
      </w:tr>
      <w:tr w:rsidR="00A61CB6" w14:paraId="40A73568"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6FD9A28"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2A0FD04B" w14:textId="77777777" w:rsidR="00A61CB6" w:rsidRDefault="00A61CB6">
            <w:pPr>
              <w:autoSpaceDE w:val="0"/>
              <w:autoSpaceDN w:val="0"/>
              <w:adjustRightInd w:val="0"/>
              <w:rPr>
                <w:rFonts w:eastAsiaTheme="minorHAnsi"/>
                <w:i/>
                <w:iCs/>
                <w:color w:val="000000"/>
                <w:sz w:val="28"/>
                <w:szCs w:val="28"/>
                <w:lang w:eastAsia="en-US"/>
              </w:rPr>
            </w:pPr>
            <w:r>
              <w:rPr>
                <w:rFonts w:eastAsiaTheme="minorHAnsi"/>
                <w:i/>
                <w:iCs/>
                <w:color w:val="000000"/>
                <w:sz w:val="28"/>
                <w:szCs w:val="28"/>
                <w:lang w:eastAsia="en-US"/>
              </w:rPr>
              <w:t xml:space="preserve">Начальник </w:t>
            </w:r>
            <w:proofErr w:type="spellStart"/>
            <w:r>
              <w:rPr>
                <w:rFonts w:eastAsiaTheme="minorHAnsi"/>
                <w:i/>
                <w:iCs/>
                <w:color w:val="000000"/>
                <w:sz w:val="28"/>
                <w:szCs w:val="28"/>
                <w:lang w:eastAsia="en-US"/>
              </w:rPr>
              <w:t>відділу</w:t>
            </w:r>
            <w:proofErr w:type="spellEnd"/>
          </w:p>
        </w:tc>
        <w:tc>
          <w:tcPr>
            <w:tcW w:w="1637" w:type="dxa"/>
            <w:tcBorders>
              <w:top w:val="single" w:sz="12" w:space="0" w:color="auto"/>
              <w:left w:val="nil"/>
              <w:bottom w:val="single" w:sz="12" w:space="0" w:color="auto"/>
              <w:right w:val="nil"/>
            </w:tcBorders>
          </w:tcPr>
          <w:p w14:paraId="3BB685F8"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643E41D3"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4370277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32BC5A2E"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9B8B88F"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6E8D47B9"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12" w:space="0" w:color="auto"/>
              <w:left w:val="nil"/>
              <w:bottom w:val="single" w:sz="12" w:space="0" w:color="auto"/>
              <w:right w:val="nil"/>
            </w:tcBorders>
          </w:tcPr>
          <w:p w14:paraId="3D057520"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156B1C47"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4928867E"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4</w:t>
            </w:r>
          </w:p>
        </w:tc>
      </w:tr>
      <w:tr w:rsidR="00A61CB6" w14:paraId="050B9A85"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7EDC5858"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12" w:space="0" w:color="auto"/>
              <w:left w:val="single" w:sz="12" w:space="0" w:color="auto"/>
              <w:bottom w:val="single" w:sz="12" w:space="0" w:color="auto"/>
              <w:right w:val="nil"/>
            </w:tcBorders>
          </w:tcPr>
          <w:p w14:paraId="66362CAA"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Робітник</w:t>
            </w:r>
            <w:proofErr w:type="spellEnd"/>
            <w:r>
              <w:rPr>
                <w:rFonts w:eastAsiaTheme="minorHAnsi"/>
                <w:i/>
                <w:iCs/>
                <w:color w:val="000000"/>
                <w:sz w:val="28"/>
                <w:szCs w:val="28"/>
                <w:lang w:eastAsia="en-US"/>
              </w:rPr>
              <w:t xml:space="preserve"> з благоустрою</w:t>
            </w:r>
          </w:p>
        </w:tc>
        <w:tc>
          <w:tcPr>
            <w:tcW w:w="3245" w:type="dxa"/>
            <w:tcBorders>
              <w:top w:val="single" w:sz="12" w:space="0" w:color="auto"/>
              <w:left w:val="nil"/>
              <w:bottom w:val="single" w:sz="12" w:space="0" w:color="auto"/>
              <w:right w:val="single" w:sz="12" w:space="0" w:color="auto"/>
            </w:tcBorders>
          </w:tcPr>
          <w:p w14:paraId="475C69F9"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F5A44BB"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10</w:t>
            </w:r>
          </w:p>
        </w:tc>
      </w:tr>
      <w:tr w:rsidR="00A61CB6" w14:paraId="3420B0E4" w14:textId="77777777" w:rsidTr="00A61CB6">
        <w:trPr>
          <w:trHeight w:val="358"/>
        </w:trPr>
        <w:tc>
          <w:tcPr>
            <w:tcW w:w="684" w:type="dxa"/>
            <w:tcBorders>
              <w:top w:val="single" w:sz="12" w:space="0" w:color="auto"/>
              <w:left w:val="single" w:sz="12" w:space="0" w:color="auto"/>
              <w:bottom w:val="single" w:sz="12" w:space="0" w:color="auto"/>
              <w:right w:val="single" w:sz="12" w:space="0" w:color="auto"/>
            </w:tcBorders>
          </w:tcPr>
          <w:p w14:paraId="293398F7" w14:textId="77777777" w:rsidR="00A61CB6" w:rsidRDefault="00A61CB6">
            <w:pPr>
              <w:autoSpaceDE w:val="0"/>
              <w:autoSpaceDN w:val="0"/>
              <w:adjustRightInd w:val="0"/>
              <w:rPr>
                <w:rFonts w:eastAsiaTheme="minorHAnsi"/>
                <w:b/>
                <w:bCs/>
                <w:i/>
                <w:iCs/>
                <w:color w:val="000000"/>
                <w:sz w:val="28"/>
                <w:szCs w:val="28"/>
                <w:lang w:eastAsia="en-US"/>
              </w:rPr>
            </w:pPr>
          </w:p>
        </w:tc>
        <w:tc>
          <w:tcPr>
            <w:tcW w:w="3233" w:type="dxa"/>
            <w:gridSpan w:val="2"/>
            <w:tcBorders>
              <w:top w:val="single" w:sz="12" w:space="0" w:color="auto"/>
              <w:left w:val="single" w:sz="12" w:space="0" w:color="auto"/>
              <w:bottom w:val="single" w:sz="12" w:space="0" w:color="auto"/>
              <w:right w:val="nil"/>
            </w:tcBorders>
          </w:tcPr>
          <w:p w14:paraId="3B7FFB7F"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 xml:space="preserve">Сектор </w:t>
            </w:r>
            <w:proofErr w:type="spellStart"/>
            <w:r>
              <w:rPr>
                <w:rFonts w:eastAsiaTheme="minorHAnsi"/>
                <w:b/>
                <w:bCs/>
                <w:i/>
                <w:iCs/>
                <w:color w:val="000000"/>
                <w:sz w:val="28"/>
                <w:szCs w:val="28"/>
                <w:lang w:eastAsia="en-US"/>
              </w:rPr>
              <w:t>архітектури</w:t>
            </w:r>
            <w:proofErr w:type="spellEnd"/>
            <w:r>
              <w:rPr>
                <w:rFonts w:eastAsiaTheme="minorHAnsi"/>
                <w:b/>
                <w:bCs/>
                <w:i/>
                <w:iCs/>
                <w:color w:val="000000"/>
                <w:sz w:val="28"/>
                <w:szCs w:val="28"/>
                <w:lang w:eastAsia="en-US"/>
              </w:rPr>
              <w:t xml:space="preserve"> та </w:t>
            </w:r>
            <w:proofErr w:type="spellStart"/>
            <w:r>
              <w:rPr>
                <w:rFonts w:eastAsiaTheme="minorHAnsi"/>
                <w:b/>
                <w:bCs/>
                <w:i/>
                <w:iCs/>
                <w:color w:val="000000"/>
                <w:sz w:val="28"/>
                <w:szCs w:val="28"/>
                <w:lang w:eastAsia="en-US"/>
              </w:rPr>
              <w:t>містобудування</w:t>
            </w:r>
            <w:proofErr w:type="spellEnd"/>
          </w:p>
        </w:tc>
        <w:tc>
          <w:tcPr>
            <w:tcW w:w="3245" w:type="dxa"/>
            <w:tcBorders>
              <w:top w:val="single" w:sz="12" w:space="0" w:color="auto"/>
              <w:left w:val="nil"/>
              <w:bottom w:val="single" w:sz="12" w:space="0" w:color="auto"/>
              <w:right w:val="single" w:sz="12" w:space="0" w:color="auto"/>
            </w:tcBorders>
          </w:tcPr>
          <w:p w14:paraId="37E000B8" w14:textId="77777777" w:rsidR="00A61CB6" w:rsidRDefault="00A61CB6">
            <w:pPr>
              <w:autoSpaceDE w:val="0"/>
              <w:autoSpaceDN w:val="0"/>
              <w:adjustRightInd w:val="0"/>
              <w:rPr>
                <w:rFonts w:ascii="Arial" w:eastAsiaTheme="minorHAnsi" w:hAnsi="Arial" w:cs="Arial"/>
                <w:b/>
                <w:bCs/>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2788548F" w14:textId="77777777" w:rsidR="00A61CB6" w:rsidRDefault="00A61CB6">
            <w:pPr>
              <w:autoSpaceDE w:val="0"/>
              <w:autoSpaceDN w:val="0"/>
              <w:adjustRightInd w:val="0"/>
              <w:jc w:val="center"/>
              <w:rPr>
                <w:rFonts w:eastAsiaTheme="minorHAnsi"/>
                <w:b/>
                <w:bCs/>
                <w:i/>
                <w:iCs/>
                <w:color w:val="000000"/>
                <w:sz w:val="28"/>
                <w:szCs w:val="28"/>
                <w:lang w:eastAsia="en-US"/>
              </w:rPr>
            </w:pPr>
            <w:r>
              <w:rPr>
                <w:rFonts w:eastAsiaTheme="minorHAnsi"/>
                <w:b/>
                <w:bCs/>
                <w:i/>
                <w:iCs/>
                <w:color w:val="000000"/>
                <w:sz w:val="28"/>
                <w:szCs w:val="28"/>
                <w:lang w:eastAsia="en-US"/>
              </w:rPr>
              <w:t>2</w:t>
            </w:r>
          </w:p>
        </w:tc>
      </w:tr>
      <w:tr w:rsidR="00A61CB6" w14:paraId="26739786"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652EE47B"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530031BA"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Завідувач</w:t>
            </w:r>
            <w:proofErr w:type="spellEnd"/>
            <w:r>
              <w:rPr>
                <w:rFonts w:eastAsiaTheme="minorHAnsi"/>
                <w:i/>
                <w:iCs/>
                <w:color w:val="000000"/>
                <w:sz w:val="28"/>
                <w:szCs w:val="28"/>
                <w:lang w:eastAsia="en-US"/>
              </w:rPr>
              <w:t xml:space="preserve"> сектору</w:t>
            </w:r>
          </w:p>
        </w:tc>
        <w:tc>
          <w:tcPr>
            <w:tcW w:w="1637" w:type="dxa"/>
            <w:tcBorders>
              <w:top w:val="single" w:sz="12" w:space="0" w:color="auto"/>
              <w:left w:val="nil"/>
              <w:bottom w:val="single" w:sz="12" w:space="0" w:color="auto"/>
              <w:right w:val="nil"/>
            </w:tcBorders>
          </w:tcPr>
          <w:p w14:paraId="49808DC1" w14:textId="77777777" w:rsidR="00A61CB6" w:rsidRDefault="00A61CB6">
            <w:pPr>
              <w:autoSpaceDE w:val="0"/>
              <w:autoSpaceDN w:val="0"/>
              <w:adjustRightInd w:val="0"/>
              <w:rPr>
                <w:rFonts w:ascii="Arial" w:eastAsiaTheme="minorHAnsi" w:hAnsi="Arial" w:cs="Arial"/>
                <w:color w:val="000000"/>
                <w:lang w:eastAsia="en-US"/>
              </w:rPr>
            </w:pPr>
          </w:p>
        </w:tc>
        <w:tc>
          <w:tcPr>
            <w:tcW w:w="3245" w:type="dxa"/>
            <w:tcBorders>
              <w:top w:val="single" w:sz="12" w:space="0" w:color="auto"/>
              <w:left w:val="nil"/>
              <w:bottom w:val="single" w:sz="12" w:space="0" w:color="auto"/>
              <w:right w:val="single" w:sz="12" w:space="0" w:color="auto"/>
            </w:tcBorders>
          </w:tcPr>
          <w:p w14:paraId="63CAEF24" w14:textId="77777777" w:rsidR="00A61CB6" w:rsidRDefault="00A61CB6">
            <w:pPr>
              <w:autoSpaceDE w:val="0"/>
              <w:autoSpaceDN w:val="0"/>
              <w:adjustRightInd w:val="0"/>
              <w:rPr>
                <w:rFonts w:ascii="Arial" w:eastAsiaTheme="minorHAnsi" w:hAnsi="Arial" w:cs="Arial"/>
                <w:color w:val="000000"/>
                <w:lang w:eastAsia="en-US"/>
              </w:rPr>
            </w:pPr>
          </w:p>
        </w:tc>
        <w:tc>
          <w:tcPr>
            <w:tcW w:w="1944" w:type="dxa"/>
            <w:tcBorders>
              <w:top w:val="single" w:sz="12" w:space="0" w:color="auto"/>
              <w:left w:val="single" w:sz="12" w:space="0" w:color="auto"/>
              <w:bottom w:val="single" w:sz="12" w:space="0" w:color="auto"/>
              <w:right w:val="single" w:sz="12" w:space="0" w:color="auto"/>
            </w:tcBorders>
          </w:tcPr>
          <w:p w14:paraId="7B452399"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22E21A5A" w14:textId="77777777">
        <w:trPr>
          <w:trHeight w:val="358"/>
        </w:trPr>
        <w:tc>
          <w:tcPr>
            <w:tcW w:w="684" w:type="dxa"/>
            <w:tcBorders>
              <w:top w:val="single" w:sz="12" w:space="0" w:color="auto"/>
              <w:left w:val="single" w:sz="12" w:space="0" w:color="auto"/>
              <w:bottom w:val="single" w:sz="12" w:space="0" w:color="auto"/>
              <w:right w:val="single" w:sz="12" w:space="0" w:color="auto"/>
            </w:tcBorders>
          </w:tcPr>
          <w:p w14:paraId="3B88BBBC" w14:textId="77777777" w:rsidR="00A61CB6" w:rsidRDefault="00A61CB6">
            <w:pPr>
              <w:autoSpaceDE w:val="0"/>
              <w:autoSpaceDN w:val="0"/>
              <w:adjustRightInd w:val="0"/>
              <w:rPr>
                <w:rFonts w:eastAsiaTheme="minorHAnsi"/>
                <w:b/>
                <w:bCs/>
                <w:i/>
                <w:iCs/>
                <w:color w:val="000000"/>
                <w:sz w:val="28"/>
                <w:szCs w:val="28"/>
                <w:lang w:eastAsia="en-US"/>
              </w:rPr>
            </w:pPr>
          </w:p>
        </w:tc>
        <w:tc>
          <w:tcPr>
            <w:tcW w:w="1596" w:type="dxa"/>
            <w:tcBorders>
              <w:top w:val="single" w:sz="12" w:space="0" w:color="auto"/>
              <w:left w:val="single" w:sz="12" w:space="0" w:color="auto"/>
              <w:bottom w:val="single" w:sz="12" w:space="0" w:color="auto"/>
              <w:right w:val="nil"/>
            </w:tcBorders>
          </w:tcPr>
          <w:p w14:paraId="0796DCCA" w14:textId="77777777" w:rsidR="00A61CB6" w:rsidRDefault="00A61CB6">
            <w:pPr>
              <w:autoSpaceDE w:val="0"/>
              <w:autoSpaceDN w:val="0"/>
              <w:adjustRightInd w:val="0"/>
              <w:rPr>
                <w:rFonts w:eastAsiaTheme="minorHAnsi"/>
                <w:i/>
                <w:iCs/>
                <w:color w:val="000000"/>
                <w:sz w:val="28"/>
                <w:szCs w:val="28"/>
                <w:lang w:eastAsia="en-US"/>
              </w:rPr>
            </w:pPr>
            <w:proofErr w:type="spellStart"/>
            <w:r>
              <w:rPr>
                <w:rFonts w:eastAsiaTheme="minorHAnsi"/>
                <w:i/>
                <w:iCs/>
                <w:color w:val="000000"/>
                <w:sz w:val="28"/>
                <w:szCs w:val="28"/>
                <w:lang w:eastAsia="en-US"/>
              </w:rPr>
              <w:t>Головний</w:t>
            </w:r>
            <w:proofErr w:type="spellEnd"/>
            <w:r>
              <w:rPr>
                <w:rFonts w:eastAsiaTheme="minorHAnsi"/>
                <w:i/>
                <w:iCs/>
                <w:color w:val="000000"/>
                <w:sz w:val="28"/>
                <w:szCs w:val="28"/>
                <w:lang w:eastAsia="en-US"/>
              </w:rPr>
              <w:t xml:space="preserve"> </w:t>
            </w:r>
            <w:proofErr w:type="spellStart"/>
            <w:r>
              <w:rPr>
                <w:rFonts w:eastAsiaTheme="minorHAnsi"/>
                <w:i/>
                <w:iCs/>
                <w:color w:val="000000"/>
                <w:sz w:val="28"/>
                <w:szCs w:val="28"/>
                <w:lang w:eastAsia="en-US"/>
              </w:rPr>
              <w:t>спеціаліст</w:t>
            </w:r>
            <w:proofErr w:type="spellEnd"/>
          </w:p>
        </w:tc>
        <w:tc>
          <w:tcPr>
            <w:tcW w:w="1637" w:type="dxa"/>
            <w:tcBorders>
              <w:top w:val="single" w:sz="12" w:space="0" w:color="auto"/>
              <w:left w:val="nil"/>
              <w:bottom w:val="single" w:sz="12" w:space="0" w:color="auto"/>
              <w:right w:val="nil"/>
            </w:tcBorders>
          </w:tcPr>
          <w:p w14:paraId="41A0DB6B" w14:textId="77777777" w:rsidR="00A61CB6" w:rsidRDefault="00A61CB6">
            <w:pPr>
              <w:autoSpaceDE w:val="0"/>
              <w:autoSpaceDN w:val="0"/>
              <w:adjustRightInd w:val="0"/>
              <w:rPr>
                <w:rFonts w:eastAsiaTheme="minorHAnsi"/>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530E6DE3" w14:textId="77777777" w:rsidR="00A61CB6" w:rsidRDefault="00A61CB6">
            <w:pPr>
              <w:autoSpaceDE w:val="0"/>
              <w:autoSpaceDN w:val="0"/>
              <w:adjustRightInd w:val="0"/>
              <w:rPr>
                <w:rFonts w:eastAsiaTheme="minorHAnsi"/>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6B9A8B62" w14:textId="77777777" w:rsidR="00A61CB6" w:rsidRDefault="00A61CB6">
            <w:pPr>
              <w:autoSpaceDE w:val="0"/>
              <w:autoSpaceDN w:val="0"/>
              <w:adjustRightInd w:val="0"/>
              <w:jc w:val="center"/>
              <w:rPr>
                <w:rFonts w:eastAsiaTheme="minorHAnsi"/>
                <w:i/>
                <w:iCs/>
                <w:color w:val="000000"/>
                <w:sz w:val="28"/>
                <w:szCs w:val="28"/>
                <w:lang w:eastAsia="en-US"/>
              </w:rPr>
            </w:pPr>
            <w:r>
              <w:rPr>
                <w:rFonts w:eastAsiaTheme="minorHAnsi"/>
                <w:i/>
                <w:iCs/>
                <w:color w:val="000000"/>
                <w:sz w:val="28"/>
                <w:szCs w:val="28"/>
                <w:lang w:eastAsia="en-US"/>
              </w:rPr>
              <w:t>1</w:t>
            </w:r>
          </w:p>
        </w:tc>
      </w:tr>
      <w:tr w:rsidR="00A61CB6" w14:paraId="22A29603" w14:textId="77777777">
        <w:trPr>
          <w:trHeight w:val="346"/>
        </w:trPr>
        <w:tc>
          <w:tcPr>
            <w:tcW w:w="684" w:type="dxa"/>
            <w:tcBorders>
              <w:top w:val="single" w:sz="12" w:space="0" w:color="auto"/>
              <w:left w:val="single" w:sz="12" w:space="0" w:color="auto"/>
              <w:bottom w:val="single" w:sz="12" w:space="0" w:color="auto"/>
              <w:right w:val="nil"/>
            </w:tcBorders>
          </w:tcPr>
          <w:p w14:paraId="5719A9F6" w14:textId="77777777" w:rsidR="00A61CB6" w:rsidRDefault="00A61CB6">
            <w:pPr>
              <w:autoSpaceDE w:val="0"/>
              <w:autoSpaceDN w:val="0"/>
              <w:adjustRightInd w:val="0"/>
              <w:rPr>
                <w:rFonts w:eastAsiaTheme="minorHAnsi"/>
                <w:b/>
                <w:bCs/>
                <w:i/>
                <w:iCs/>
                <w:color w:val="000000"/>
                <w:sz w:val="28"/>
                <w:szCs w:val="28"/>
                <w:lang w:eastAsia="en-US"/>
              </w:rPr>
            </w:pPr>
            <w:r>
              <w:rPr>
                <w:rFonts w:eastAsiaTheme="minorHAnsi"/>
                <w:b/>
                <w:bCs/>
                <w:i/>
                <w:iCs/>
                <w:color w:val="000000"/>
                <w:sz w:val="28"/>
                <w:szCs w:val="28"/>
                <w:lang w:eastAsia="en-US"/>
              </w:rPr>
              <w:t>РАЗОМ</w:t>
            </w:r>
          </w:p>
        </w:tc>
        <w:tc>
          <w:tcPr>
            <w:tcW w:w="1596" w:type="dxa"/>
            <w:tcBorders>
              <w:top w:val="single" w:sz="12" w:space="0" w:color="auto"/>
              <w:left w:val="nil"/>
              <w:bottom w:val="single" w:sz="12" w:space="0" w:color="auto"/>
              <w:right w:val="nil"/>
            </w:tcBorders>
          </w:tcPr>
          <w:p w14:paraId="0E9A3636" w14:textId="77777777" w:rsidR="00A61CB6" w:rsidRDefault="00A61CB6">
            <w:pPr>
              <w:autoSpaceDE w:val="0"/>
              <w:autoSpaceDN w:val="0"/>
              <w:adjustRightInd w:val="0"/>
              <w:rPr>
                <w:rFonts w:eastAsiaTheme="minorHAnsi"/>
                <w:b/>
                <w:bCs/>
                <w:i/>
                <w:iCs/>
                <w:color w:val="000000"/>
                <w:sz w:val="28"/>
                <w:szCs w:val="28"/>
                <w:lang w:eastAsia="en-US"/>
              </w:rPr>
            </w:pPr>
          </w:p>
        </w:tc>
        <w:tc>
          <w:tcPr>
            <w:tcW w:w="1637" w:type="dxa"/>
            <w:tcBorders>
              <w:top w:val="single" w:sz="12" w:space="0" w:color="auto"/>
              <w:left w:val="nil"/>
              <w:bottom w:val="single" w:sz="12" w:space="0" w:color="auto"/>
              <w:right w:val="nil"/>
            </w:tcBorders>
          </w:tcPr>
          <w:p w14:paraId="4D1E620D" w14:textId="77777777" w:rsidR="00A61CB6" w:rsidRDefault="00A61CB6">
            <w:pPr>
              <w:autoSpaceDE w:val="0"/>
              <w:autoSpaceDN w:val="0"/>
              <w:adjustRightInd w:val="0"/>
              <w:rPr>
                <w:rFonts w:eastAsiaTheme="minorHAnsi"/>
                <w:b/>
                <w:bCs/>
                <w:i/>
                <w:iCs/>
                <w:color w:val="000000"/>
                <w:sz w:val="28"/>
                <w:szCs w:val="28"/>
                <w:lang w:eastAsia="en-US"/>
              </w:rPr>
            </w:pPr>
          </w:p>
        </w:tc>
        <w:tc>
          <w:tcPr>
            <w:tcW w:w="3245" w:type="dxa"/>
            <w:tcBorders>
              <w:top w:val="single" w:sz="12" w:space="0" w:color="auto"/>
              <w:left w:val="nil"/>
              <w:bottom w:val="single" w:sz="12" w:space="0" w:color="auto"/>
              <w:right w:val="single" w:sz="12" w:space="0" w:color="auto"/>
            </w:tcBorders>
          </w:tcPr>
          <w:p w14:paraId="21A45B8D" w14:textId="77777777" w:rsidR="00A61CB6" w:rsidRDefault="00A61CB6">
            <w:pPr>
              <w:autoSpaceDE w:val="0"/>
              <w:autoSpaceDN w:val="0"/>
              <w:adjustRightInd w:val="0"/>
              <w:rPr>
                <w:rFonts w:eastAsiaTheme="minorHAnsi"/>
                <w:b/>
                <w:bCs/>
                <w:i/>
                <w:iCs/>
                <w:color w:val="000000"/>
                <w:sz w:val="28"/>
                <w:szCs w:val="28"/>
                <w:lang w:eastAsia="en-US"/>
              </w:rPr>
            </w:pPr>
          </w:p>
        </w:tc>
        <w:tc>
          <w:tcPr>
            <w:tcW w:w="1944" w:type="dxa"/>
            <w:tcBorders>
              <w:top w:val="single" w:sz="12" w:space="0" w:color="auto"/>
              <w:left w:val="single" w:sz="12" w:space="0" w:color="auto"/>
              <w:bottom w:val="single" w:sz="12" w:space="0" w:color="auto"/>
              <w:right w:val="single" w:sz="12" w:space="0" w:color="auto"/>
            </w:tcBorders>
          </w:tcPr>
          <w:p w14:paraId="3958E6FF" w14:textId="77777777" w:rsidR="00A61CB6" w:rsidRDefault="00A61CB6">
            <w:pPr>
              <w:autoSpaceDE w:val="0"/>
              <w:autoSpaceDN w:val="0"/>
              <w:adjustRightInd w:val="0"/>
              <w:jc w:val="center"/>
              <w:rPr>
                <w:rFonts w:eastAsiaTheme="minorHAnsi"/>
                <w:b/>
                <w:bCs/>
                <w:i/>
                <w:iCs/>
                <w:color w:val="000000"/>
                <w:sz w:val="32"/>
                <w:szCs w:val="32"/>
                <w:lang w:eastAsia="en-US"/>
              </w:rPr>
            </w:pPr>
            <w:r>
              <w:rPr>
                <w:rFonts w:eastAsiaTheme="minorHAnsi"/>
                <w:b/>
                <w:bCs/>
                <w:i/>
                <w:iCs/>
                <w:color w:val="000000"/>
                <w:sz w:val="32"/>
                <w:szCs w:val="32"/>
                <w:lang w:eastAsia="en-US"/>
              </w:rPr>
              <w:t>88</w:t>
            </w:r>
          </w:p>
        </w:tc>
      </w:tr>
    </w:tbl>
    <w:p w14:paraId="5261AE9B" w14:textId="77777777" w:rsidR="003322C2" w:rsidRDefault="003322C2"/>
    <w:sectPr w:rsidR="00332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C6D"/>
    <w:multiLevelType w:val="hybridMultilevel"/>
    <w:tmpl w:val="07D26142"/>
    <w:lvl w:ilvl="0" w:tplc="4AAAEC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4286990"/>
    <w:multiLevelType w:val="hybridMultilevel"/>
    <w:tmpl w:val="187A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3B2"/>
    <w:rsid w:val="0002062B"/>
    <w:rsid w:val="00083398"/>
    <w:rsid w:val="000D1632"/>
    <w:rsid w:val="000E7383"/>
    <w:rsid w:val="00154923"/>
    <w:rsid w:val="003322C2"/>
    <w:rsid w:val="003963B2"/>
    <w:rsid w:val="00746542"/>
    <w:rsid w:val="00936D31"/>
    <w:rsid w:val="00A61CB6"/>
    <w:rsid w:val="00DF1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B59A"/>
  <w15:chartTrackingRefBased/>
  <w15:docId w15:val="{8DD04ADE-AC78-414F-B6BD-02DEF182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5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542"/>
    <w:pPr>
      <w:ind w:left="720"/>
      <w:contextualSpacing/>
    </w:pPr>
  </w:style>
  <w:style w:type="paragraph" w:customStyle="1" w:styleId="Default">
    <w:name w:val="Default"/>
    <w:rsid w:val="0074654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rsid w:val="00746542"/>
    <w:pPr>
      <w:autoSpaceDE w:val="0"/>
      <w:autoSpaceDN w:val="0"/>
      <w:adjustRightInd w:val="0"/>
      <w:spacing w:after="200" w:line="276" w:lineRule="auto"/>
      <w:ind w:firstLine="454"/>
      <w:jc w:val="both"/>
    </w:pPr>
    <w:rPr>
      <w:rFonts w:ascii="Times New Roman" w:eastAsia="Times New Roman" w:hAnsi="Times New Roman" w:cs="Times New Roman"/>
      <w:color w:val="000000"/>
      <w:lang w:val="uk-UA" w:eastAsia="uk-UA" w:bidi="en-US"/>
    </w:rPr>
  </w:style>
  <w:style w:type="paragraph" w:styleId="a4">
    <w:name w:val="Balloon Text"/>
    <w:basedOn w:val="a"/>
    <w:link w:val="a5"/>
    <w:uiPriority w:val="99"/>
    <w:semiHidden/>
    <w:unhideWhenUsed/>
    <w:rsid w:val="00936D31"/>
    <w:rPr>
      <w:rFonts w:ascii="Segoe UI" w:hAnsi="Segoe UI" w:cs="Segoe UI"/>
      <w:sz w:val="18"/>
      <w:szCs w:val="18"/>
    </w:rPr>
  </w:style>
  <w:style w:type="character" w:customStyle="1" w:styleId="a5">
    <w:name w:val="Текст выноски Знак"/>
    <w:basedOn w:val="a0"/>
    <w:link w:val="a4"/>
    <w:uiPriority w:val="99"/>
    <w:semiHidden/>
    <w:rsid w:val="00936D31"/>
    <w:rPr>
      <w:rFonts w:ascii="Segoe UI" w:eastAsia="Times New Roman" w:hAnsi="Segoe UI" w:cs="Segoe UI"/>
      <w:sz w:val="18"/>
      <w:szCs w:val="18"/>
      <w:lang w:eastAsia="ru-RU"/>
    </w:rPr>
  </w:style>
  <w:style w:type="paragraph" w:styleId="a6">
    <w:name w:val="No Spacing"/>
    <w:uiPriority w:val="1"/>
    <w:qFormat/>
    <w:rsid w:val="00936D31"/>
    <w:pPr>
      <w:spacing w:after="0" w:line="240" w:lineRule="auto"/>
    </w:pPr>
    <w:rPr>
      <w:rFonts w:ascii="Times New Roman" w:eastAsia="Times New Roman" w:hAnsi="Times New Roman" w:cs="Times New Roman"/>
      <w:sz w:val="20"/>
      <w:szCs w:val="20"/>
      <w:lang w:eastAsia="ru-RU"/>
    </w:rPr>
  </w:style>
  <w:style w:type="paragraph" w:customStyle="1" w:styleId="1">
    <w:name w:val="Цитата1"/>
    <w:basedOn w:val="a"/>
    <w:uiPriority w:val="99"/>
    <w:semiHidden/>
    <w:rsid w:val="000D1632"/>
    <w:pPr>
      <w:widowControl w:val="0"/>
      <w:suppressAutoHyphens/>
      <w:ind w:left="159" w:right="4201"/>
    </w:pPr>
    <w:rPr>
      <w:b/>
      <w:i/>
      <w:sz w:val="28"/>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7253">
      <w:bodyDiv w:val="1"/>
      <w:marLeft w:val="0"/>
      <w:marRight w:val="0"/>
      <w:marTop w:val="0"/>
      <w:marBottom w:val="0"/>
      <w:divBdr>
        <w:top w:val="none" w:sz="0" w:space="0" w:color="auto"/>
        <w:left w:val="none" w:sz="0" w:space="0" w:color="auto"/>
        <w:bottom w:val="none" w:sz="0" w:space="0" w:color="auto"/>
        <w:right w:val="none" w:sz="0" w:space="0" w:color="auto"/>
      </w:divBdr>
    </w:div>
    <w:div w:id="753940906">
      <w:bodyDiv w:val="1"/>
      <w:marLeft w:val="0"/>
      <w:marRight w:val="0"/>
      <w:marTop w:val="0"/>
      <w:marBottom w:val="0"/>
      <w:divBdr>
        <w:top w:val="none" w:sz="0" w:space="0" w:color="auto"/>
        <w:left w:val="none" w:sz="0" w:space="0" w:color="auto"/>
        <w:bottom w:val="none" w:sz="0" w:space="0" w:color="auto"/>
        <w:right w:val="none" w:sz="0" w:space="0" w:color="auto"/>
      </w:divBdr>
    </w:div>
    <w:div w:id="75794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4485</Words>
  <Characters>25569</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2024-08-27T06:28:00Z</cp:lastPrinted>
  <dcterms:created xsi:type="dcterms:W3CDTF">2024-08-27T11:31:00Z</dcterms:created>
  <dcterms:modified xsi:type="dcterms:W3CDTF">2024-08-27T11:35:00Z</dcterms:modified>
</cp:coreProperties>
</file>